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DCF" w:rsidRDefault="003C3DCF" w:rsidP="003C3DC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3C3DCF">
        <w:rPr>
          <w:rFonts w:ascii="Times New Roman" w:hAnsi="Times New Roman" w:cs="Times New Roman"/>
          <w:b/>
        </w:rPr>
        <w:t>Приложение №</w:t>
      </w:r>
      <w:r w:rsidR="00022FCD">
        <w:rPr>
          <w:rFonts w:ascii="Times New Roman" w:hAnsi="Times New Roman" w:cs="Times New Roman"/>
          <w:b/>
        </w:rPr>
        <w:t xml:space="preserve"> 31</w:t>
      </w:r>
      <w:r w:rsidR="00134D30">
        <w:rPr>
          <w:rFonts w:ascii="Times New Roman" w:hAnsi="Times New Roman" w:cs="Times New Roman"/>
          <w:b/>
        </w:rPr>
        <w:t xml:space="preserve"> </w:t>
      </w:r>
      <w:r w:rsidRPr="003C3DCF">
        <w:rPr>
          <w:rFonts w:ascii="Times New Roman" w:hAnsi="Times New Roman" w:cs="Times New Roman"/>
          <w:b/>
        </w:rPr>
        <w:t xml:space="preserve"> к Соглашению</w:t>
      </w:r>
    </w:p>
    <w:p w:rsidR="008F0F68" w:rsidRPr="00AF2B29" w:rsidRDefault="008F0F68" w:rsidP="008F0F68">
      <w:pPr>
        <w:pStyle w:val="ConsPlusTitle"/>
        <w:jc w:val="right"/>
        <w:rPr>
          <w:rFonts w:ascii="Times New Roman" w:hAnsi="Times New Roman" w:cs="Times New Roman"/>
          <w:i/>
          <w:color w:val="002060"/>
          <w:szCs w:val="22"/>
        </w:rPr>
      </w:pPr>
      <w:r w:rsidRPr="00AF2B29">
        <w:rPr>
          <w:rFonts w:ascii="Times New Roman" w:hAnsi="Times New Roman" w:cs="Times New Roman"/>
          <w:i/>
          <w:color w:val="002060"/>
          <w:szCs w:val="22"/>
        </w:rPr>
        <w:t>(в ред. Д</w:t>
      </w:r>
      <w:r>
        <w:rPr>
          <w:rFonts w:ascii="Times New Roman" w:hAnsi="Times New Roman" w:cs="Times New Roman"/>
          <w:i/>
          <w:color w:val="002060"/>
          <w:szCs w:val="22"/>
        </w:rPr>
        <w:t>ополнительного соглашения</w:t>
      </w:r>
      <w:r w:rsidRPr="00AF2B29">
        <w:rPr>
          <w:rFonts w:ascii="Times New Roman" w:hAnsi="Times New Roman" w:cs="Times New Roman"/>
          <w:i/>
          <w:color w:val="002060"/>
          <w:szCs w:val="22"/>
        </w:rPr>
        <w:t xml:space="preserve"> от 21.01.2022</w:t>
      </w:r>
      <w:r>
        <w:rPr>
          <w:rFonts w:ascii="Times New Roman" w:hAnsi="Times New Roman" w:cs="Times New Roman"/>
          <w:i/>
          <w:color w:val="002060"/>
          <w:szCs w:val="22"/>
        </w:rPr>
        <w:t xml:space="preserve"> №1</w:t>
      </w:r>
      <w:r w:rsidR="000149BB">
        <w:rPr>
          <w:rFonts w:ascii="Times New Roman" w:hAnsi="Times New Roman" w:cs="Times New Roman"/>
          <w:i/>
          <w:color w:val="002060"/>
          <w:szCs w:val="22"/>
        </w:rPr>
        <w:t>, от 28.02.2022 №2</w:t>
      </w:r>
      <w:r>
        <w:rPr>
          <w:rFonts w:ascii="Times New Roman" w:hAnsi="Times New Roman" w:cs="Times New Roman"/>
          <w:i/>
          <w:color w:val="002060"/>
          <w:szCs w:val="22"/>
        </w:rPr>
        <w:t xml:space="preserve"> </w:t>
      </w:r>
      <w:r w:rsidRPr="00AF2B29">
        <w:rPr>
          <w:rFonts w:ascii="Times New Roman" w:hAnsi="Times New Roman" w:cs="Times New Roman"/>
          <w:i/>
          <w:color w:val="002060"/>
          <w:szCs w:val="22"/>
        </w:rPr>
        <w:t xml:space="preserve">) </w:t>
      </w:r>
    </w:p>
    <w:p w:rsidR="006F0279" w:rsidRPr="00AF2B29" w:rsidRDefault="006F0279" w:rsidP="006F0279">
      <w:pPr>
        <w:pStyle w:val="ConsPlusTitle"/>
        <w:jc w:val="right"/>
        <w:rPr>
          <w:rFonts w:ascii="Times New Roman" w:hAnsi="Times New Roman" w:cs="Times New Roman"/>
          <w:i/>
          <w:color w:val="002060"/>
          <w:szCs w:val="22"/>
        </w:rPr>
      </w:pPr>
    </w:p>
    <w:p w:rsidR="006F0279" w:rsidRPr="003C3DCF" w:rsidRDefault="006F0279" w:rsidP="003C3DC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C3DCF" w:rsidRDefault="003C3DCF" w:rsidP="000C23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2C3" w:rsidRPr="00CF71E2" w:rsidRDefault="00134D30" w:rsidP="00134D3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71E2"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  <w:r w:rsidR="00324A73" w:rsidRPr="00CF71E2">
        <w:rPr>
          <w:rFonts w:ascii="Times New Roman" w:hAnsi="Times New Roman" w:cs="Times New Roman"/>
          <w:b/>
          <w:sz w:val="26"/>
          <w:szCs w:val="26"/>
        </w:rPr>
        <w:t>приложений</w:t>
      </w:r>
      <w:r w:rsidR="00424C9E" w:rsidRPr="00CF71E2">
        <w:rPr>
          <w:rFonts w:ascii="Times New Roman" w:hAnsi="Times New Roman" w:cs="Times New Roman"/>
          <w:b/>
          <w:sz w:val="26"/>
          <w:szCs w:val="26"/>
        </w:rPr>
        <w:t xml:space="preserve"> к </w:t>
      </w:r>
      <w:r w:rsidR="003C3DCF" w:rsidRPr="00CF71E2">
        <w:rPr>
          <w:rFonts w:ascii="Times New Roman" w:hAnsi="Times New Roman" w:cs="Times New Roman"/>
          <w:b/>
          <w:sz w:val="26"/>
          <w:szCs w:val="26"/>
        </w:rPr>
        <w:t>Соглашению</w:t>
      </w:r>
    </w:p>
    <w:p w:rsidR="000C2361" w:rsidRPr="006650DE" w:rsidRDefault="000C2361" w:rsidP="000C23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14" w:type="dxa"/>
        <w:tblLayout w:type="fixed"/>
        <w:tblLook w:val="04A0"/>
      </w:tblPr>
      <w:tblGrid>
        <w:gridCol w:w="959"/>
        <w:gridCol w:w="9355"/>
      </w:tblGrid>
      <w:tr w:rsidR="005E4708" w:rsidRPr="006650DE" w:rsidTr="00C852D1">
        <w:trPr>
          <w:tblHeader/>
        </w:trPr>
        <w:tc>
          <w:tcPr>
            <w:tcW w:w="959" w:type="dxa"/>
          </w:tcPr>
          <w:p w:rsidR="005E4708" w:rsidRPr="000E09CE" w:rsidRDefault="005E4708" w:rsidP="00D706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09CE">
              <w:rPr>
                <w:rFonts w:ascii="Times New Roman" w:hAnsi="Times New Roman" w:cs="Times New Roman"/>
                <w:b/>
              </w:rPr>
              <w:t xml:space="preserve">№ </w:t>
            </w:r>
            <w:r w:rsidR="00134D30" w:rsidRPr="000E09CE">
              <w:rPr>
                <w:rFonts w:ascii="Times New Roman" w:hAnsi="Times New Roman" w:cs="Times New Roman"/>
                <w:b/>
              </w:rPr>
              <w:t>приложения</w:t>
            </w:r>
            <w:r w:rsidR="000E09C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9355" w:type="dxa"/>
            <w:vAlign w:val="center"/>
          </w:tcPr>
          <w:p w:rsidR="005E4708" w:rsidRPr="000E09CE" w:rsidRDefault="005E4708" w:rsidP="000E09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09CE">
              <w:rPr>
                <w:rFonts w:ascii="Times New Roman" w:hAnsi="Times New Roman" w:cs="Times New Roman"/>
                <w:b/>
              </w:rPr>
              <w:t>Наименование приложений</w:t>
            </w:r>
          </w:p>
        </w:tc>
      </w:tr>
      <w:tr w:rsidR="005E4708" w:rsidRPr="00494CD9" w:rsidTr="00024A65">
        <w:tc>
          <w:tcPr>
            <w:tcW w:w="959" w:type="dxa"/>
            <w:vAlign w:val="center"/>
          </w:tcPr>
          <w:p w:rsidR="005E4708" w:rsidRPr="00FA56CB" w:rsidRDefault="005E4708" w:rsidP="00134D3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1</w:t>
            </w:r>
            <w:r w:rsidR="00134D30"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</w:tc>
        <w:tc>
          <w:tcPr>
            <w:tcW w:w="9355" w:type="dxa"/>
          </w:tcPr>
          <w:p w:rsidR="00913C04" w:rsidRDefault="00913C04" w:rsidP="00F9613A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13C04">
              <w:rPr>
                <w:rFonts w:ascii="Times New Roman" w:hAnsi="Times New Roman" w:cs="Times New Roman"/>
                <w:b/>
                <w:sz w:val="25"/>
                <w:szCs w:val="25"/>
              </w:rPr>
              <w:t>Способы оплаты медицинской помощи, используемые при оплате медицинской помощи, оказываемой каждой медицинской организацией, включенной в реестр медицинских организаций, осуществляющих деятельность в сфере ОМС в Калужской области, в разрезе условий оказания медицинской помощи</w:t>
            </w:r>
          </w:p>
          <w:p w:rsidR="007D7FA1" w:rsidRDefault="00F9613A" w:rsidP="001241EA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Таблица 1. </w:t>
            </w:r>
            <w:r w:rsidRPr="00F9613A">
              <w:rPr>
                <w:rFonts w:ascii="Times New Roman" w:hAnsi="Times New Roman" w:cs="Times New Roman"/>
                <w:sz w:val="25"/>
                <w:szCs w:val="25"/>
              </w:rPr>
              <w:t>Перечень  медицинских организаций, за исключением медицинских организаций, подведомственных федеральным органам исполнительной власти,                                                                                                                                       по условиям оказания медицинской помощи и способам оплаты</w:t>
            </w:r>
          </w:p>
          <w:p w:rsidR="00F9613A" w:rsidRPr="0013102B" w:rsidRDefault="00F9613A" w:rsidP="00F9613A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9613A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2.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F9613A">
              <w:rPr>
                <w:rFonts w:ascii="Times New Roman" w:hAnsi="Times New Roman" w:cs="Times New Roman"/>
                <w:sz w:val="25"/>
                <w:szCs w:val="25"/>
              </w:rPr>
              <w:t>Перечень  медицинских организаций, подведомственных федеральным органам исполнительной власти, по условиям оказания медицинской помощи и способам оплаты</w:t>
            </w:r>
          </w:p>
        </w:tc>
      </w:tr>
      <w:tr w:rsidR="005E4708" w:rsidRPr="00494CD9" w:rsidTr="00024A65">
        <w:tc>
          <w:tcPr>
            <w:tcW w:w="959" w:type="dxa"/>
            <w:vAlign w:val="center"/>
          </w:tcPr>
          <w:p w:rsidR="005E4708" w:rsidRPr="00FA56CB" w:rsidRDefault="005E4708" w:rsidP="00134D3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2</w:t>
            </w:r>
            <w:r w:rsidR="00134D30"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</w:tc>
        <w:tc>
          <w:tcPr>
            <w:tcW w:w="9355" w:type="dxa"/>
          </w:tcPr>
          <w:p w:rsidR="005E4708" w:rsidRPr="005343BE" w:rsidRDefault="005E4708" w:rsidP="00467495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5343BE">
              <w:rPr>
                <w:rFonts w:ascii="Times New Roman" w:hAnsi="Times New Roman" w:cs="Times New Roman"/>
                <w:b/>
                <w:sz w:val="25"/>
                <w:szCs w:val="25"/>
              </w:rPr>
              <w:t>Распределение медицинских организаций по уровням (подуровням)</w:t>
            </w:r>
          </w:p>
          <w:p w:rsidR="00536AFD" w:rsidRPr="0013102B" w:rsidRDefault="00536AFD" w:rsidP="00467495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1.</w:t>
            </w:r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 Медицинские организации, </w:t>
            </w:r>
            <w:r w:rsidR="004A070C" w:rsidRPr="0013102B">
              <w:rPr>
                <w:rFonts w:ascii="Times New Roman" w:hAnsi="Times New Roman" w:cs="Times New Roman"/>
                <w:sz w:val="25"/>
                <w:szCs w:val="25"/>
              </w:rPr>
              <w:t>включенные</w:t>
            </w:r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 в реестр медицинских организаций, осуществляющих деятельность в сфере ОМС в Калужской области</w:t>
            </w:r>
          </w:p>
          <w:p w:rsidR="005861B4" w:rsidRDefault="0021098D" w:rsidP="005861B4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Таблица </w:t>
            </w:r>
            <w:r w:rsidR="00536AFD"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2.</w:t>
            </w:r>
            <w:r w:rsidR="00536AFD"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 Распределение медицинских организаций по ур</w:t>
            </w:r>
            <w:r w:rsidR="005861B4">
              <w:rPr>
                <w:rFonts w:ascii="Times New Roman" w:hAnsi="Times New Roman" w:cs="Times New Roman"/>
                <w:sz w:val="25"/>
                <w:szCs w:val="25"/>
              </w:rPr>
              <w:t xml:space="preserve">овням (подуровням)  в условиях </w:t>
            </w:r>
            <w:r w:rsidR="00536AFD"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5861B4">
              <w:rPr>
                <w:rFonts w:ascii="Times New Roman" w:hAnsi="Times New Roman" w:cs="Times New Roman"/>
                <w:sz w:val="25"/>
                <w:szCs w:val="25"/>
              </w:rPr>
              <w:t>круглосуточного стационара</w:t>
            </w:r>
          </w:p>
          <w:p w:rsidR="00536AFD" w:rsidRPr="00494CD9" w:rsidRDefault="00536AFD" w:rsidP="005861B4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3.</w:t>
            </w:r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 Распределение медицинских организаций по уровням (подуровням) в условиях дневного  стационара</w:t>
            </w:r>
          </w:p>
        </w:tc>
      </w:tr>
      <w:tr w:rsidR="005E4708" w:rsidRPr="00494CD9" w:rsidTr="00024A65">
        <w:trPr>
          <w:trHeight w:val="611"/>
        </w:trPr>
        <w:tc>
          <w:tcPr>
            <w:tcW w:w="959" w:type="dxa"/>
            <w:vAlign w:val="center"/>
          </w:tcPr>
          <w:p w:rsidR="005E4708" w:rsidRPr="00FA56CB" w:rsidRDefault="005E4708" w:rsidP="00134D3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3</w:t>
            </w:r>
            <w:r w:rsidR="00134D30"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</w:tc>
        <w:tc>
          <w:tcPr>
            <w:tcW w:w="9355" w:type="dxa"/>
          </w:tcPr>
          <w:p w:rsidR="005E4708" w:rsidRPr="00E3006F" w:rsidRDefault="005E4708" w:rsidP="004F657D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3006F">
              <w:rPr>
                <w:rFonts w:ascii="Times New Roman" w:hAnsi="Times New Roman" w:cs="Times New Roman"/>
                <w:b/>
                <w:sz w:val="25"/>
                <w:szCs w:val="25"/>
              </w:rPr>
              <w:t>Порядок расчета тарифа на оплату медицинской помощи и особенности оплаты медицинской помощи в Калужской области</w:t>
            </w:r>
            <w:r w:rsidR="0078379E" w:rsidRPr="00E3006F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</w:p>
          <w:p w:rsidR="00E3006F" w:rsidRPr="00E3006F" w:rsidRDefault="00E3006F" w:rsidP="00E30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E3006F">
              <w:rPr>
                <w:rFonts w:ascii="Times New Roman" w:hAnsi="Times New Roman" w:cs="Times New Roman"/>
                <w:b/>
                <w:sz w:val="25"/>
                <w:szCs w:val="25"/>
              </w:rPr>
              <w:t>Приложение 1</w:t>
            </w:r>
            <w:r w:rsidRPr="00E3006F">
              <w:rPr>
                <w:rFonts w:ascii="Times New Roman" w:hAnsi="Times New Roman" w:cs="Times New Roman"/>
                <w:sz w:val="25"/>
                <w:szCs w:val="25"/>
              </w:rPr>
              <w:t>.Порядок оплаты стоматологической помощи из средств ОМС</w:t>
            </w:r>
          </w:p>
          <w:p w:rsidR="00E3006F" w:rsidRDefault="00E3006F" w:rsidP="00E30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E3006F">
              <w:rPr>
                <w:rFonts w:ascii="Times New Roman" w:hAnsi="Times New Roman" w:cs="Times New Roman"/>
                <w:sz w:val="25"/>
                <w:szCs w:val="25"/>
              </w:rPr>
              <w:t>на территории Калужской области и применение классификатора стоимости медицинской помощи в стоматологии в условных единицах трудоемкости (УЕТ)</w:t>
            </w:r>
          </w:p>
          <w:p w:rsidR="00E3006F" w:rsidRDefault="00E3006F" w:rsidP="00E3006F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E3006F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Приложение 2. </w:t>
            </w:r>
            <w:r w:rsidRPr="00E3006F">
              <w:rPr>
                <w:rFonts w:ascii="Times New Roman" w:hAnsi="Times New Roman" w:cs="Times New Roman"/>
                <w:sz w:val="25"/>
                <w:szCs w:val="25"/>
              </w:rPr>
              <w:t>Показатели среднего числа посещений в обращении по поводу заболеваний к специалистам медицинских организаций, оказывающих медицинскую помощь в амбулаторных условиях</w:t>
            </w:r>
          </w:p>
          <w:p w:rsidR="00E3006F" w:rsidRPr="0013102B" w:rsidRDefault="00E3006F" w:rsidP="00E3006F">
            <w:pPr>
              <w:spacing w:before="120"/>
              <w:outlineLvl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3006F">
              <w:rPr>
                <w:rFonts w:ascii="Times New Roman" w:hAnsi="Times New Roman" w:cs="Times New Roman"/>
                <w:b/>
                <w:sz w:val="25"/>
                <w:szCs w:val="25"/>
              </w:rPr>
              <w:t>Приложение 3.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 w:rsidRPr="00E3006F">
              <w:rPr>
                <w:rFonts w:ascii="Times New Roman" w:hAnsi="Times New Roman" w:cs="Times New Roman"/>
                <w:sz w:val="25"/>
                <w:szCs w:val="25"/>
              </w:rPr>
              <w:t xml:space="preserve">Признаки оплаты заболеваний и состояний по МКБ-Х из средств ОМС </w:t>
            </w:r>
          </w:p>
        </w:tc>
      </w:tr>
      <w:tr w:rsidR="0072063D" w:rsidRPr="00494CD9" w:rsidTr="00F14ADE">
        <w:trPr>
          <w:trHeight w:val="611"/>
        </w:trPr>
        <w:tc>
          <w:tcPr>
            <w:tcW w:w="959" w:type="dxa"/>
            <w:vAlign w:val="center"/>
          </w:tcPr>
          <w:p w:rsidR="0072063D" w:rsidRPr="00FA56CB" w:rsidRDefault="0072063D" w:rsidP="00F14AD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4</w:t>
            </w:r>
            <w:r w:rsidR="00134D30"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</w:tc>
        <w:tc>
          <w:tcPr>
            <w:tcW w:w="9355" w:type="dxa"/>
          </w:tcPr>
          <w:p w:rsidR="0072063D" w:rsidRPr="0013102B" w:rsidRDefault="0072063D" w:rsidP="00467495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Методика формирования дифференцированных </w:t>
            </w:r>
            <w:proofErr w:type="spellStart"/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подушевых</w:t>
            </w:r>
            <w:proofErr w:type="spellEnd"/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нормативов для оплаты медицинской помощи, оказанной медицинскими организациями, имеющими прикрепленное население</w:t>
            </w:r>
          </w:p>
          <w:p w:rsidR="0072063D" w:rsidRPr="0013102B" w:rsidRDefault="0072063D" w:rsidP="00467495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Приложение № 1</w:t>
            </w:r>
            <w:r w:rsidRPr="0013102B">
              <w:rPr>
                <w:rFonts w:ascii="Times New Roman" w:hAnsi="Times New Roman" w:cs="Times New Roman"/>
                <w:sz w:val="25"/>
                <w:szCs w:val="25"/>
              </w:rPr>
              <w:t>. Относительные коэффициенты половозрастных затрат</w:t>
            </w:r>
          </w:p>
          <w:p w:rsidR="0072063D" w:rsidRPr="0013102B" w:rsidRDefault="0072063D" w:rsidP="00467495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Приложение № 2.</w:t>
            </w:r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 Перечень медицинских организаций и их структурных подразделений, отвечающих условиям для установления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</w:t>
            </w:r>
          </w:p>
          <w:p w:rsidR="0072063D" w:rsidRPr="0013102B" w:rsidRDefault="0072063D" w:rsidP="00467495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Приложение № 3</w:t>
            </w:r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. Медицинские организации, участвующие в </w:t>
            </w:r>
            <w:proofErr w:type="spellStart"/>
            <w:r w:rsidRPr="0013102B">
              <w:rPr>
                <w:rFonts w:ascii="Times New Roman" w:hAnsi="Times New Roman" w:cs="Times New Roman"/>
                <w:sz w:val="25"/>
                <w:szCs w:val="25"/>
              </w:rPr>
              <w:t>межучрежденческих</w:t>
            </w:r>
            <w:proofErr w:type="spellEnd"/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 расчетах и перечень медицинских услуг для </w:t>
            </w:r>
            <w:proofErr w:type="spellStart"/>
            <w:r w:rsidRPr="0013102B">
              <w:rPr>
                <w:rFonts w:ascii="Times New Roman" w:hAnsi="Times New Roman" w:cs="Times New Roman"/>
                <w:sz w:val="25"/>
                <w:szCs w:val="25"/>
              </w:rPr>
              <w:t>межучрежденческих</w:t>
            </w:r>
            <w:proofErr w:type="spellEnd"/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 расчетов.</w:t>
            </w:r>
          </w:p>
          <w:p w:rsidR="0072063D" w:rsidRPr="0013102B" w:rsidRDefault="0072063D" w:rsidP="00467495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Приложение № 4.</w:t>
            </w:r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Pr="0013102B">
              <w:rPr>
                <w:rFonts w:ascii="Times New Roman" w:hAnsi="Times New Roman" w:cs="Times New Roman"/>
                <w:sz w:val="25"/>
                <w:szCs w:val="25"/>
              </w:rPr>
              <w:t>Рекомендованные тарифы  для оплаты услуг и/или исследований по договорам, заключенным между медицинскими организациями</w:t>
            </w:r>
            <w:r w:rsidR="00DB0CF3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 и для </w:t>
            </w:r>
            <w:proofErr w:type="spellStart"/>
            <w:r w:rsidRPr="0013102B">
              <w:rPr>
                <w:rFonts w:ascii="Times New Roman" w:hAnsi="Times New Roman" w:cs="Times New Roman"/>
                <w:sz w:val="25"/>
                <w:szCs w:val="25"/>
              </w:rPr>
              <w:t>межучрежденческих</w:t>
            </w:r>
            <w:proofErr w:type="spellEnd"/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 взаиморасчетов  медицинских организаций, финансируемых по </w:t>
            </w:r>
            <w:proofErr w:type="spellStart"/>
            <w:r w:rsidRPr="0013102B">
              <w:rPr>
                <w:rFonts w:ascii="Times New Roman" w:hAnsi="Times New Roman" w:cs="Times New Roman"/>
                <w:sz w:val="25"/>
                <w:szCs w:val="25"/>
              </w:rPr>
              <w:t>подушевому</w:t>
            </w:r>
            <w:proofErr w:type="spellEnd"/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нормативу, и централизованной бактериологической лаборатории ГБУЗ КО «Калужская областная клиническая больница скорой медицинской помощи» им. К.Н. Шевченко, клинико-диагностическая лаборатория ГАУЗ КО «Калужский областной специализированный центр инфекционных заболеваний и СПИД», ГБУЗ КО «Калужский областной клинический онкологический диспансер</w:t>
            </w:r>
            <w:proofErr w:type="gramEnd"/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», МРНЦ им. А.Ф. </w:t>
            </w:r>
            <w:proofErr w:type="spellStart"/>
            <w:r w:rsidRPr="0013102B">
              <w:rPr>
                <w:rFonts w:ascii="Times New Roman" w:hAnsi="Times New Roman" w:cs="Times New Roman"/>
                <w:sz w:val="25"/>
                <w:szCs w:val="25"/>
              </w:rPr>
              <w:t>Цыба</w:t>
            </w:r>
            <w:proofErr w:type="spellEnd"/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 – филиал ФГБУ «НМИЦ радиологии» Минздрава России».</w:t>
            </w:r>
          </w:p>
          <w:p w:rsidR="0072063D" w:rsidRPr="0013102B" w:rsidRDefault="0072063D" w:rsidP="00467495">
            <w:pPr>
              <w:spacing w:before="12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Приложение № 5. </w:t>
            </w:r>
          </w:p>
          <w:p w:rsidR="0072063D" w:rsidRPr="0013102B" w:rsidRDefault="0072063D" w:rsidP="0046749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Таблица</w:t>
            </w:r>
            <w:r w:rsidR="00267611"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1</w:t>
            </w:r>
            <w:r w:rsidRPr="0013102B">
              <w:rPr>
                <w:rFonts w:ascii="Times New Roman" w:hAnsi="Times New Roman" w:cs="Times New Roman"/>
                <w:sz w:val="25"/>
                <w:szCs w:val="25"/>
              </w:rPr>
              <w:t>. Тарифы по профилактическим медицинским осмотрам взрослого населени</w:t>
            </w:r>
            <w:r w:rsidRPr="00DB0CF3">
              <w:rPr>
                <w:rFonts w:ascii="Times New Roman" w:hAnsi="Times New Roman" w:cs="Times New Roman"/>
                <w:sz w:val="25"/>
                <w:szCs w:val="25"/>
              </w:rPr>
              <w:t xml:space="preserve">я </w:t>
            </w:r>
            <w:r w:rsidR="00096683" w:rsidRPr="00DB0CF3"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 w:rsidR="00DB0CF3" w:rsidRPr="00DB0CF3">
              <w:rPr>
                <w:rFonts w:ascii="Times New Roman" w:hAnsi="Times New Roman"/>
                <w:sz w:val="26"/>
                <w:szCs w:val="26"/>
              </w:rPr>
              <w:t xml:space="preserve">Приказ Минздрава России </w:t>
            </w:r>
            <w:r w:rsidR="00DB0CF3" w:rsidRPr="00DB0CF3">
              <w:rPr>
                <w:rFonts w:ascii="Times New Roman" w:hAnsi="Times New Roman"/>
              </w:rPr>
              <w:t>от 27.04.2021 N 404н</w:t>
            </w:r>
            <w:r w:rsidR="00DB0CF3" w:rsidRPr="00EB6079">
              <w:rPr>
                <w:rFonts w:ascii="Times New Roman" w:hAnsi="Times New Roman"/>
                <w:sz w:val="26"/>
                <w:szCs w:val="26"/>
              </w:rPr>
              <w:t>)</w:t>
            </w:r>
            <w:r w:rsidR="00EB6079" w:rsidRPr="00EB6079">
              <w:rPr>
                <w:rFonts w:ascii="Times New Roman" w:hAnsi="Times New Roman"/>
                <w:sz w:val="26"/>
                <w:szCs w:val="26"/>
              </w:rPr>
              <w:t>* (руб.)</w:t>
            </w:r>
          </w:p>
          <w:p w:rsidR="0072063D" w:rsidRPr="0013102B" w:rsidRDefault="0072063D" w:rsidP="00467495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2.</w:t>
            </w:r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 Тарифы по I этапу диспансеризации определенных гру</w:t>
            </w:r>
            <w:proofErr w:type="gramStart"/>
            <w:r w:rsidRPr="0013102B">
              <w:rPr>
                <w:rFonts w:ascii="Times New Roman" w:hAnsi="Times New Roman" w:cs="Times New Roman"/>
                <w:sz w:val="25"/>
                <w:szCs w:val="25"/>
              </w:rPr>
              <w:t>пп взр</w:t>
            </w:r>
            <w:proofErr w:type="gramEnd"/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ослого населения </w:t>
            </w:r>
            <w:r w:rsidR="00096683" w:rsidRPr="00DB0CF3"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 w:rsidR="00DB0CF3" w:rsidRPr="00DB0CF3">
              <w:rPr>
                <w:rFonts w:ascii="Times New Roman" w:hAnsi="Times New Roman"/>
                <w:sz w:val="26"/>
                <w:szCs w:val="26"/>
              </w:rPr>
              <w:t xml:space="preserve">Приказ Минздрава России </w:t>
            </w:r>
            <w:r w:rsidR="00DB0CF3" w:rsidRPr="00DB0CF3">
              <w:rPr>
                <w:rFonts w:ascii="Times New Roman" w:hAnsi="Times New Roman"/>
              </w:rPr>
              <w:t>от 27.04.2021 N 404н</w:t>
            </w:r>
            <w:r w:rsidR="00DB0CF3" w:rsidRPr="00DB0CF3">
              <w:rPr>
                <w:rFonts w:ascii="Times New Roman" w:hAnsi="Times New Roman"/>
                <w:sz w:val="26"/>
                <w:szCs w:val="26"/>
              </w:rPr>
              <w:t>)</w:t>
            </w:r>
            <w:r w:rsidR="00EB6079" w:rsidRPr="00EB6079">
              <w:rPr>
                <w:rFonts w:ascii="Times New Roman" w:hAnsi="Times New Roman"/>
                <w:sz w:val="26"/>
                <w:szCs w:val="26"/>
              </w:rPr>
              <w:t xml:space="preserve"> * (руб.)</w:t>
            </w:r>
          </w:p>
          <w:p w:rsidR="00151379" w:rsidRPr="0013102B" w:rsidRDefault="0072063D" w:rsidP="00467495">
            <w:pPr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3.</w:t>
            </w:r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13102B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Тарифы по II этапу диспансеризации определенных </w:t>
            </w:r>
            <w:r w:rsidR="00C7314E" w:rsidRPr="0013102B">
              <w:rPr>
                <w:rFonts w:ascii="Times New Roman" w:hAnsi="Times New Roman" w:cs="Times New Roman"/>
                <w:bCs/>
                <w:sz w:val="25"/>
                <w:szCs w:val="25"/>
              </w:rPr>
              <w:t>гру</w:t>
            </w:r>
            <w:proofErr w:type="gramStart"/>
            <w:r w:rsidR="00C7314E" w:rsidRPr="0013102B">
              <w:rPr>
                <w:rFonts w:ascii="Times New Roman" w:hAnsi="Times New Roman" w:cs="Times New Roman"/>
                <w:bCs/>
                <w:sz w:val="25"/>
                <w:szCs w:val="25"/>
              </w:rPr>
              <w:t>пп взр</w:t>
            </w:r>
            <w:proofErr w:type="gramEnd"/>
            <w:r w:rsidR="00C7314E" w:rsidRPr="0013102B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ослого населения </w:t>
            </w:r>
            <w:r w:rsidR="00BE17A1" w:rsidRPr="00EB6079">
              <w:rPr>
                <w:rFonts w:ascii="Times New Roman" w:hAnsi="Times New Roman"/>
                <w:sz w:val="26"/>
                <w:szCs w:val="26"/>
              </w:rPr>
              <w:t>(руб.)</w:t>
            </w:r>
          </w:p>
          <w:p w:rsidR="00BE17A1" w:rsidRPr="00CE65C1" w:rsidRDefault="00096683" w:rsidP="00BE17A1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310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Таблица 4.</w:t>
            </w:r>
            <w:r w:rsidRPr="0013102B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BE17A1" w:rsidRPr="00BE17A1">
              <w:rPr>
                <w:rFonts w:ascii="Times New Roman" w:hAnsi="Times New Roman" w:cs="Times New Roman"/>
                <w:bCs/>
                <w:sz w:val="25"/>
                <w:szCs w:val="25"/>
              </w:rPr>
              <w:t>Тарифы по I этапу углубленной диспансеризации определенных гру</w:t>
            </w:r>
            <w:proofErr w:type="gramStart"/>
            <w:r w:rsidR="00BE17A1" w:rsidRPr="00BE17A1">
              <w:rPr>
                <w:rFonts w:ascii="Times New Roman" w:hAnsi="Times New Roman" w:cs="Times New Roman"/>
                <w:bCs/>
                <w:sz w:val="25"/>
                <w:szCs w:val="25"/>
              </w:rPr>
              <w:t>пп взр</w:t>
            </w:r>
            <w:proofErr w:type="gramEnd"/>
            <w:r w:rsidR="00BE17A1" w:rsidRPr="00BE17A1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ослого населения (Приказ </w:t>
            </w:r>
            <w:r w:rsidR="00BE17A1" w:rsidRPr="00DB0CF3">
              <w:rPr>
                <w:rFonts w:ascii="Times New Roman" w:hAnsi="Times New Roman"/>
                <w:sz w:val="26"/>
                <w:szCs w:val="26"/>
              </w:rPr>
              <w:t xml:space="preserve">Минздрава России </w:t>
            </w:r>
            <w:r w:rsidR="00BE17A1" w:rsidRPr="00BE17A1">
              <w:rPr>
                <w:rFonts w:ascii="Times New Roman" w:hAnsi="Times New Roman" w:cs="Times New Roman"/>
                <w:bCs/>
                <w:sz w:val="25"/>
                <w:szCs w:val="25"/>
              </w:rPr>
              <w:t>от 27 апреля 2021 г. № 404н) * (руб.)</w:t>
            </w:r>
          </w:p>
          <w:p w:rsidR="00BE17A1" w:rsidRPr="00CE65C1" w:rsidRDefault="00096683" w:rsidP="00BE17A1">
            <w:pPr>
              <w:ind w:left="3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310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Таблица 5.</w:t>
            </w:r>
            <w:r w:rsidRPr="0013102B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BE17A1" w:rsidRPr="00BE17A1">
              <w:rPr>
                <w:rFonts w:ascii="Times New Roman" w:hAnsi="Times New Roman"/>
                <w:bCs/>
                <w:sz w:val="26"/>
                <w:szCs w:val="26"/>
              </w:rPr>
              <w:t>Тарифы по II этапу углубленной диспансеризации определенных гру</w:t>
            </w:r>
            <w:proofErr w:type="gramStart"/>
            <w:r w:rsidR="00BE17A1" w:rsidRPr="00BE17A1">
              <w:rPr>
                <w:rFonts w:ascii="Times New Roman" w:hAnsi="Times New Roman"/>
                <w:bCs/>
                <w:sz w:val="26"/>
                <w:szCs w:val="26"/>
              </w:rPr>
              <w:t>пп взр</w:t>
            </w:r>
            <w:proofErr w:type="gramEnd"/>
            <w:r w:rsidR="00BE17A1" w:rsidRPr="00BE17A1">
              <w:rPr>
                <w:rFonts w:ascii="Times New Roman" w:hAnsi="Times New Roman"/>
                <w:bCs/>
                <w:sz w:val="26"/>
                <w:szCs w:val="26"/>
              </w:rPr>
              <w:t>ослого населения (руб.)</w:t>
            </w:r>
          </w:p>
          <w:p w:rsidR="00AA5B51" w:rsidRPr="00BE17A1" w:rsidRDefault="00096683" w:rsidP="00BE17A1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310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Таблица </w:t>
            </w:r>
            <w:r w:rsidR="00C7314E" w:rsidRPr="001310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6</w:t>
            </w:r>
            <w:r w:rsidRPr="001310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.</w:t>
            </w:r>
            <w:r w:rsidR="00C7314E" w:rsidRPr="0013102B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BE17A1" w:rsidRPr="00BE17A1">
              <w:rPr>
                <w:rFonts w:ascii="Times New Roman" w:hAnsi="Times New Roman"/>
                <w:bCs/>
                <w:sz w:val="26"/>
                <w:szCs w:val="26"/>
              </w:rPr>
              <w:t>Тарифы диспансеризации пребывающих в стационарных учреждениях детей-сирот и детей, находящих</w:t>
            </w:r>
            <w:r w:rsidR="00BE17A1">
              <w:rPr>
                <w:rFonts w:ascii="Times New Roman" w:hAnsi="Times New Roman"/>
                <w:bCs/>
                <w:sz w:val="26"/>
                <w:szCs w:val="26"/>
              </w:rPr>
              <w:t>ся в трудной жизненной ситуации</w:t>
            </w:r>
            <w:r w:rsidR="00BE17A1" w:rsidRPr="00BE17A1">
              <w:rPr>
                <w:rFonts w:ascii="Times New Roman" w:hAnsi="Times New Roman"/>
                <w:bCs/>
                <w:sz w:val="26"/>
                <w:szCs w:val="26"/>
              </w:rPr>
              <w:t>* (руб.)</w:t>
            </w:r>
          </w:p>
          <w:p w:rsidR="00AA5B51" w:rsidRPr="00CE65C1" w:rsidRDefault="00C7314E" w:rsidP="00AA5B51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310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Таблица 7.</w:t>
            </w:r>
            <w:r w:rsidRPr="0013102B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AA5B51" w:rsidRPr="00AA5B51">
              <w:rPr>
                <w:rFonts w:ascii="Times New Roman" w:hAnsi="Times New Roman"/>
                <w:bCs/>
                <w:sz w:val="26"/>
                <w:szCs w:val="26"/>
              </w:rPr>
              <w:t>Тарифы по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*(руб.)</w:t>
            </w:r>
          </w:p>
          <w:p w:rsidR="00AA5B51" w:rsidRPr="00AA5B51" w:rsidRDefault="00AA5B51" w:rsidP="00AA5B51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310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8</w:t>
            </w:r>
            <w:r w:rsidRPr="001310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.</w:t>
            </w:r>
            <w:r w:rsidRPr="00CE65C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AA5B51">
              <w:rPr>
                <w:rFonts w:ascii="Times New Roman" w:hAnsi="Times New Roman"/>
                <w:bCs/>
                <w:sz w:val="26"/>
                <w:szCs w:val="26"/>
              </w:rPr>
              <w:t xml:space="preserve">Тарифы на медицинскую услугу: «медицинское обследование </w:t>
            </w:r>
            <w:r w:rsidRPr="00AA5B51">
              <w:rPr>
                <w:rFonts w:ascii="Times New Roman" w:hAnsi="Times New Roman"/>
                <w:sz w:val="26"/>
                <w:szCs w:val="26"/>
              </w:rPr>
              <w:t>детей-сирот и детей, оставшихся без попечения</w:t>
            </w:r>
            <w:r w:rsidRPr="00AA5B51">
              <w:rPr>
                <w:rFonts w:ascii="Times New Roman" w:hAnsi="Times New Roman"/>
                <w:bCs/>
                <w:sz w:val="26"/>
                <w:szCs w:val="26"/>
              </w:rPr>
              <w:t xml:space="preserve"> родителей, </w:t>
            </w:r>
            <w:r w:rsidRPr="00AA5B51">
              <w:rPr>
                <w:rFonts w:ascii="Times New Roman" w:hAnsi="Times New Roman"/>
                <w:sz w:val="26"/>
                <w:szCs w:val="26"/>
              </w:rPr>
              <w:t xml:space="preserve">помещаемых под надзор </w:t>
            </w:r>
            <w:r w:rsidRPr="00AA5B51">
              <w:rPr>
                <w:rFonts w:ascii="Times New Roman" w:hAnsi="Times New Roman"/>
                <w:bCs/>
                <w:sz w:val="26"/>
                <w:szCs w:val="26"/>
              </w:rPr>
              <w:t>в организацию для детей-сирот и детей, оставшихся без попечения родителей» (руб.)</w:t>
            </w:r>
          </w:p>
          <w:p w:rsidR="00C7314E" w:rsidRPr="0013102B" w:rsidRDefault="00AA5B51" w:rsidP="00467495">
            <w:pPr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9</w:t>
            </w:r>
            <w:r w:rsidRPr="001310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.</w:t>
            </w:r>
            <w:r w:rsidRPr="00CE65C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C7314E" w:rsidRPr="0013102B">
              <w:rPr>
                <w:rFonts w:ascii="Times New Roman" w:hAnsi="Times New Roman" w:cs="Times New Roman"/>
                <w:bCs/>
                <w:sz w:val="25"/>
                <w:szCs w:val="25"/>
              </w:rPr>
              <w:t>Тарифы профилактических медицинских осмотров несовершеннолетних</w:t>
            </w:r>
          </w:p>
          <w:p w:rsidR="0072063D" w:rsidRPr="0013102B" w:rsidRDefault="00C7314E" w:rsidP="00AA5B51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Приложение № 6.</w:t>
            </w:r>
            <w:r w:rsidRPr="0013102B">
              <w:rPr>
                <w:rFonts w:ascii="Times New Roman" w:hAnsi="Times New Roman" w:cs="Times New Roman"/>
                <w:sz w:val="25"/>
                <w:szCs w:val="25"/>
              </w:rPr>
              <w:t xml:space="preserve"> Перечень медицинских организаций, имеющих прикрепленное население и медицинских организаций, оказывающих медицинские услуги лицам, прикрепленным к другим </w:t>
            </w:r>
            <w:r w:rsidR="00AA5B51">
              <w:rPr>
                <w:rFonts w:ascii="Times New Roman" w:hAnsi="Times New Roman" w:cs="Times New Roman"/>
                <w:sz w:val="25"/>
                <w:szCs w:val="25"/>
              </w:rPr>
              <w:t>медицинским организациям</w:t>
            </w:r>
          </w:p>
        </w:tc>
      </w:tr>
      <w:tr w:rsidR="00151379" w:rsidRPr="00494CD9" w:rsidTr="00F14ADE">
        <w:trPr>
          <w:trHeight w:val="611"/>
        </w:trPr>
        <w:tc>
          <w:tcPr>
            <w:tcW w:w="959" w:type="dxa"/>
            <w:vAlign w:val="center"/>
          </w:tcPr>
          <w:p w:rsidR="00151379" w:rsidRPr="00FA56CB" w:rsidRDefault="00151379" w:rsidP="00F14AD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5.</w:t>
            </w:r>
          </w:p>
        </w:tc>
        <w:tc>
          <w:tcPr>
            <w:tcW w:w="9355" w:type="dxa"/>
          </w:tcPr>
          <w:p w:rsidR="00151379" w:rsidRPr="0013102B" w:rsidRDefault="00151379" w:rsidP="00467495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Методика расчета </w:t>
            </w:r>
            <w:proofErr w:type="spellStart"/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подушевых</w:t>
            </w:r>
            <w:proofErr w:type="spellEnd"/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нормативов для оплаты скорой медицинской помощи.</w:t>
            </w:r>
          </w:p>
          <w:p w:rsidR="00151379" w:rsidRPr="00494CD9" w:rsidRDefault="00151379" w:rsidP="00467495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Приложение № 1.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Относительные коэффициенты половозрастных затрат</w:t>
            </w:r>
          </w:p>
          <w:p w:rsidR="00151379" w:rsidRPr="00494CD9" w:rsidRDefault="00151379" w:rsidP="00467495">
            <w:pPr>
              <w:spacing w:before="12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Приложение № 2.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Коэффициенты половозрастных затрат по группам медицинских организаций (СМП)</w:t>
            </w:r>
          </w:p>
        </w:tc>
      </w:tr>
      <w:tr w:rsidR="005E4708" w:rsidRPr="00494CD9" w:rsidTr="00F14ADE">
        <w:tc>
          <w:tcPr>
            <w:tcW w:w="959" w:type="dxa"/>
            <w:vAlign w:val="center"/>
          </w:tcPr>
          <w:p w:rsidR="005E4708" w:rsidRPr="00FA56CB" w:rsidRDefault="00134FC6" w:rsidP="00F14AD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6.</w:t>
            </w:r>
          </w:p>
        </w:tc>
        <w:tc>
          <w:tcPr>
            <w:tcW w:w="9355" w:type="dxa"/>
          </w:tcPr>
          <w:p w:rsidR="005E4708" w:rsidRPr="0013102B" w:rsidRDefault="005E4708" w:rsidP="00467495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Дифференцированные </w:t>
            </w:r>
            <w:proofErr w:type="spellStart"/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подушевые</w:t>
            </w:r>
            <w:proofErr w:type="spellEnd"/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нормативы (тарифы) для оплаты амбулаторно-поликлинической помощи, оказанной медицинскими </w:t>
            </w: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организациями, имеющими</w:t>
            </w:r>
            <w:r w:rsidR="00494E5C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прикрепленное население на 2022</w:t>
            </w: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год (руб.)</w:t>
            </w:r>
          </w:p>
        </w:tc>
      </w:tr>
      <w:tr w:rsidR="005E4708" w:rsidRPr="00494CD9" w:rsidTr="00F14ADE">
        <w:tc>
          <w:tcPr>
            <w:tcW w:w="959" w:type="dxa"/>
            <w:vAlign w:val="center"/>
          </w:tcPr>
          <w:p w:rsidR="005E4708" w:rsidRPr="00FA56CB" w:rsidRDefault="00134FC6" w:rsidP="00F14AD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7.</w:t>
            </w:r>
          </w:p>
        </w:tc>
        <w:tc>
          <w:tcPr>
            <w:tcW w:w="9355" w:type="dxa"/>
          </w:tcPr>
          <w:p w:rsidR="005E4708" w:rsidRPr="0013102B" w:rsidRDefault="005E4708" w:rsidP="008B5101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Дифференцированные </w:t>
            </w:r>
            <w:proofErr w:type="spellStart"/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подушевые</w:t>
            </w:r>
            <w:proofErr w:type="spellEnd"/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нормативы (тарифы) для оплаты скорой медицинской помощи, оказанной вне медицинской организации станциями (отделениями) скорой медицинской помощи медицинских организаций  (руб.) на 202</w:t>
            </w:r>
            <w:r w:rsidR="008B5101">
              <w:rPr>
                <w:rFonts w:ascii="Times New Roman" w:hAnsi="Times New Roman" w:cs="Times New Roman"/>
                <w:b/>
                <w:sz w:val="25"/>
                <w:szCs w:val="25"/>
              </w:rPr>
              <w:t>2</w:t>
            </w: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год.</w:t>
            </w:r>
          </w:p>
        </w:tc>
      </w:tr>
      <w:tr w:rsidR="001F7E50" w:rsidRPr="00494CD9" w:rsidTr="00F14ADE">
        <w:tc>
          <w:tcPr>
            <w:tcW w:w="959" w:type="dxa"/>
            <w:vAlign w:val="center"/>
          </w:tcPr>
          <w:p w:rsidR="001F7E50" w:rsidRPr="00FA56CB" w:rsidRDefault="00134FC6" w:rsidP="00F14AD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8.</w:t>
            </w:r>
          </w:p>
        </w:tc>
        <w:tc>
          <w:tcPr>
            <w:tcW w:w="9355" w:type="dxa"/>
          </w:tcPr>
          <w:p w:rsidR="001F7E50" w:rsidRPr="0013102B" w:rsidRDefault="001F7E50" w:rsidP="00467495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Тарифы на оплату амбулаторно-поликлинической помощи в сфере ОМС, в том числе за оказанную медицинскую помощь гражданам, застрахованным за пред</w:t>
            </w:r>
            <w:r w:rsidR="00195449">
              <w:rPr>
                <w:rFonts w:ascii="Times New Roman" w:hAnsi="Times New Roman" w:cs="Times New Roman"/>
                <w:b/>
                <w:sz w:val="25"/>
                <w:szCs w:val="25"/>
              </w:rPr>
              <w:t>елами Калужской области, на 2022</w:t>
            </w: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год (руб.)</w:t>
            </w:r>
            <w:r w:rsidR="0078379E"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(Тариф 1-го обращения по поводу заболевания)</w:t>
            </w:r>
          </w:p>
          <w:p w:rsidR="002E1F22" w:rsidRPr="00494CD9" w:rsidRDefault="002E1F22" w:rsidP="00467495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№ 1.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Тариф 1-го обращения по поводу заболевания (учитываются при расчете </w:t>
            </w:r>
            <w:proofErr w:type="spellStart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</w:t>
            </w:r>
          </w:p>
          <w:p w:rsidR="002E1F22" w:rsidRPr="00494CD9" w:rsidRDefault="002E1F22" w:rsidP="00467495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№ 2.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Тариф 1-го обращения по поводу заболевания (не учитываются при расчете </w:t>
            </w:r>
            <w:proofErr w:type="spellStart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</w:t>
            </w:r>
          </w:p>
        </w:tc>
      </w:tr>
      <w:tr w:rsidR="001F7E50" w:rsidRPr="00494CD9" w:rsidTr="00F14ADE">
        <w:tc>
          <w:tcPr>
            <w:tcW w:w="959" w:type="dxa"/>
            <w:vAlign w:val="center"/>
          </w:tcPr>
          <w:p w:rsidR="001F7E50" w:rsidRPr="00FA56CB" w:rsidRDefault="00134FC6" w:rsidP="00F14AD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9.</w:t>
            </w:r>
          </w:p>
        </w:tc>
        <w:tc>
          <w:tcPr>
            <w:tcW w:w="9355" w:type="dxa"/>
          </w:tcPr>
          <w:p w:rsidR="002E1F22" w:rsidRPr="0013102B" w:rsidRDefault="001F7E50" w:rsidP="00467495">
            <w:pPr>
              <w:spacing w:before="12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Тарифы на оплату амбулаторно-поликлинической помощи в сфере ОМС, в том числе за оказанную медицинскую помощь гражданам, застрахованным за пределами Калужской </w:t>
            </w:r>
            <w:r w:rsidR="00142858">
              <w:rPr>
                <w:rFonts w:ascii="Times New Roman" w:hAnsi="Times New Roman" w:cs="Times New Roman"/>
                <w:b/>
                <w:sz w:val="25"/>
                <w:szCs w:val="25"/>
              </w:rPr>
              <w:t>области, на 2022</w:t>
            </w: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год (руб.)</w:t>
            </w:r>
            <w:r w:rsidR="0078379E"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(Тариф 1-го посещения с профилактической целью</w:t>
            </w:r>
            <w:r w:rsidR="00267611"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)</w:t>
            </w:r>
          </w:p>
          <w:p w:rsidR="001F7E50" w:rsidRPr="00494CD9" w:rsidRDefault="002E1F22" w:rsidP="00467495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№ 1.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Тариф 1-го посещения с профилактической целью и иными целями (учитываются при расчете </w:t>
            </w:r>
            <w:proofErr w:type="spellStart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</w:t>
            </w:r>
            <w:r w:rsidR="0021098D"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78379E" w:rsidRPr="00494CD9">
              <w:rPr>
                <w:rFonts w:ascii="Times New Roman" w:hAnsi="Times New Roman" w:cs="Times New Roman"/>
                <w:sz w:val="25"/>
                <w:szCs w:val="25"/>
              </w:rPr>
              <w:t>и иными целями)</w:t>
            </w:r>
            <w:proofErr w:type="gramEnd"/>
          </w:p>
          <w:p w:rsidR="002E1F22" w:rsidRPr="00494CD9" w:rsidRDefault="002E1F22" w:rsidP="00467495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№ 2.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Тариф 1-го посещения с профилактической целью и иными целями (не учитываются при расчете </w:t>
            </w:r>
            <w:proofErr w:type="spellStart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</w:t>
            </w:r>
          </w:p>
        </w:tc>
      </w:tr>
      <w:tr w:rsidR="001F7E50" w:rsidRPr="00494CD9" w:rsidTr="00F14ADE">
        <w:tc>
          <w:tcPr>
            <w:tcW w:w="959" w:type="dxa"/>
            <w:vAlign w:val="center"/>
          </w:tcPr>
          <w:p w:rsidR="001F7E50" w:rsidRPr="00FA56CB" w:rsidRDefault="00704F0C" w:rsidP="00F14AD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10.</w:t>
            </w:r>
          </w:p>
        </w:tc>
        <w:tc>
          <w:tcPr>
            <w:tcW w:w="9355" w:type="dxa"/>
          </w:tcPr>
          <w:p w:rsidR="001F7E50" w:rsidRPr="0013102B" w:rsidRDefault="001F7E50" w:rsidP="00467495">
            <w:pPr>
              <w:rPr>
                <w:rFonts w:ascii="Times New Roman" w:hAnsi="Times New Roman" w:cs="Times New Roman"/>
                <w:b/>
                <w:color w:val="FF0000"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Тарифы на оплату амбулаторно-поликлинической помощи в сфере ОМС, в том числе за оказанную медицинскую помощь гражданам, застрахованным за пред</w:t>
            </w:r>
            <w:r w:rsidR="005D2A8D">
              <w:rPr>
                <w:rFonts w:ascii="Times New Roman" w:hAnsi="Times New Roman" w:cs="Times New Roman"/>
                <w:b/>
                <w:sz w:val="25"/>
                <w:szCs w:val="25"/>
              </w:rPr>
              <w:t>елами Калужской области, на 2022</w:t>
            </w: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год (руб.)</w:t>
            </w:r>
            <w:r w:rsidR="0078379E"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(Тариф 1-го посещения при оказании медицинской помощи в неотложной форме) </w:t>
            </w:r>
          </w:p>
          <w:p w:rsidR="002E1F22" w:rsidRPr="00494CD9" w:rsidRDefault="002E1F22" w:rsidP="00467495">
            <w:pPr>
              <w:spacing w:before="120" w:after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№ 1.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 Тариф 1-го посещения при оказании медицинской помощи в неотложной форме (учитываются при расчете </w:t>
            </w:r>
            <w:proofErr w:type="spellStart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</w:t>
            </w:r>
          </w:p>
          <w:p w:rsidR="002E1F22" w:rsidRPr="00494CD9" w:rsidRDefault="002E1F22" w:rsidP="00467495">
            <w:pPr>
              <w:spacing w:before="120" w:after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Таблица № 2.  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Тариф 1-го посещения при оказании медицинской помощи в неотложной форме (не учитываются при расчете </w:t>
            </w:r>
            <w:proofErr w:type="spellStart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</w:t>
            </w:r>
          </w:p>
        </w:tc>
      </w:tr>
      <w:tr w:rsidR="000446F6" w:rsidRPr="00494CD9" w:rsidTr="00F14ADE">
        <w:tc>
          <w:tcPr>
            <w:tcW w:w="959" w:type="dxa"/>
            <w:vAlign w:val="center"/>
          </w:tcPr>
          <w:p w:rsidR="000446F6" w:rsidRPr="00FA56CB" w:rsidRDefault="00704F0C" w:rsidP="00F14AD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11.</w:t>
            </w:r>
          </w:p>
        </w:tc>
        <w:tc>
          <w:tcPr>
            <w:tcW w:w="9355" w:type="dxa"/>
          </w:tcPr>
          <w:p w:rsidR="000446F6" w:rsidRPr="00494CD9" w:rsidRDefault="0078379E" w:rsidP="00467495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Таблица 1. </w:t>
            </w:r>
            <w:r w:rsidR="000446F6" w:rsidRPr="00494CD9">
              <w:rPr>
                <w:rFonts w:ascii="Times New Roman" w:hAnsi="Times New Roman" w:cs="Times New Roman"/>
                <w:sz w:val="25"/>
                <w:szCs w:val="25"/>
              </w:rPr>
              <w:t>Тарифы на медицинские услуги, оказываемые в рамках территориальной программы ОМС на 202</w:t>
            </w:r>
            <w:r w:rsidR="00205B95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0446F6"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год, не вошедшие в </w:t>
            </w:r>
            <w:proofErr w:type="spellStart"/>
            <w:r w:rsidR="000446F6" w:rsidRPr="00494CD9">
              <w:rPr>
                <w:rFonts w:ascii="Times New Roman" w:hAnsi="Times New Roman" w:cs="Times New Roman"/>
                <w:sz w:val="25"/>
                <w:szCs w:val="25"/>
              </w:rPr>
              <w:t>подушевой</w:t>
            </w:r>
            <w:proofErr w:type="spellEnd"/>
            <w:r w:rsidR="000446F6"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</w:t>
            </w:r>
          </w:p>
          <w:p w:rsidR="0078379E" w:rsidRPr="00494CD9" w:rsidRDefault="0078379E" w:rsidP="00467495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2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. Стоимость услуг диализа, оказываемых в рамках территориальной программы ОМС на 202</w:t>
            </w:r>
            <w:r w:rsidR="00205B95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год, не вошедших в </w:t>
            </w:r>
            <w:proofErr w:type="spellStart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подушевой</w:t>
            </w:r>
            <w:proofErr w:type="spellEnd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</w:t>
            </w:r>
          </w:p>
          <w:p w:rsidR="0078379E" w:rsidRPr="00494CD9" w:rsidRDefault="0078379E" w:rsidP="00467495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3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. Нормативы финансовых затрат на прове</w:t>
            </w:r>
            <w:r w:rsidR="00205B95">
              <w:rPr>
                <w:rFonts w:ascii="Times New Roman" w:hAnsi="Times New Roman" w:cs="Times New Roman"/>
                <w:sz w:val="25"/>
                <w:szCs w:val="25"/>
              </w:rPr>
              <w:t>дение одного исследования в 2022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году на отдельные диагностические и лабораторные услуги, предусмотренные Программой госгарантий</w:t>
            </w:r>
          </w:p>
        </w:tc>
      </w:tr>
      <w:tr w:rsidR="000446F6" w:rsidRPr="00494CD9" w:rsidTr="00F14ADE">
        <w:tc>
          <w:tcPr>
            <w:tcW w:w="959" w:type="dxa"/>
            <w:vAlign w:val="center"/>
          </w:tcPr>
          <w:p w:rsidR="000446F6" w:rsidRPr="00FA56CB" w:rsidRDefault="000446F6" w:rsidP="00F14AD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1</w:t>
            </w:r>
            <w:r w:rsidR="00A94DCD"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2</w:t>
            </w:r>
            <w:r w:rsidR="004C3E5D"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</w:tc>
        <w:tc>
          <w:tcPr>
            <w:tcW w:w="9355" w:type="dxa"/>
          </w:tcPr>
          <w:p w:rsidR="000446F6" w:rsidRPr="007645E7" w:rsidRDefault="000446F6" w:rsidP="00467495">
            <w:pPr>
              <w:spacing w:before="12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7645E7">
              <w:rPr>
                <w:rFonts w:ascii="Times New Roman" w:hAnsi="Times New Roman" w:cs="Times New Roman"/>
                <w:b/>
                <w:sz w:val="25"/>
                <w:szCs w:val="25"/>
              </w:rPr>
              <w:t>Тарифы в системе ОМС на оплату медицинской помощи, оказанной вне медицинской организации, в том числе за оказанную медицинскую помощь  гражданам, застрахованным за пределами Калужской области</w:t>
            </w:r>
          </w:p>
          <w:p w:rsidR="00E74087" w:rsidRPr="00494CD9" w:rsidRDefault="00E74087" w:rsidP="00467495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1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. Тарифы 1-го вызова скорой медицинской помощи на 202</w:t>
            </w:r>
            <w:r w:rsidR="005E0E6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год  (учитываются при расчете </w:t>
            </w:r>
            <w:proofErr w:type="spellStart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</w:t>
            </w:r>
          </w:p>
          <w:p w:rsidR="00E74087" w:rsidRPr="00494CD9" w:rsidRDefault="00E74087" w:rsidP="005E0E67">
            <w:pPr>
              <w:spacing w:before="12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Таблица 2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. Тарифы 1-го вызова скорой медицинской помощи на 202</w:t>
            </w:r>
            <w:r w:rsidR="005E0E6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год </w:t>
            </w:r>
            <w:r w:rsidR="005E0E67"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(не учитывается при расчете </w:t>
            </w:r>
            <w:proofErr w:type="spellStart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подушевого</w:t>
            </w:r>
            <w:proofErr w:type="spellEnd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норматива)</w:t>
            </w:r>
          </w:p>
        </w:tc>
      </w:tr>
      <w:tr w:rsidR="000446F6" w:rsidRPr="00494CD9" w:rsidTr="00F14ADE">
        <w:tc>
          <w:tcPr>
            <w:tcW w:w="959" w:type="dxa"/>
            <w:vAlign w:val="center"/>
          </w:tcPr>
          <w:p w:rsidR="000446F6" w:rsidRPr="00FA56CB" w:rsidRDefault="000446F6" w:rsidP="00F14AD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1</w:t>
            </w:r>
            <w:r w:rsidR="004C3E5D"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3.</w:t>
            </w:r>
          </w:p>
        </w:tc>
        <w:tc>
          <w:tcPr>
            <w:tcW w:w="9355" w:type="dxa"/>
          </w:tcPr>
          <w:p w:rsidR="000446F6" w:rsidRPr="0013102B" w:rsidRDefault="000446F6" w:rsidP="00467495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Пер</w:t>
            </w:r>
            <w:r w:rsidR="005E0E67">
              <w:rPr>
                <w:rFonts w:ascii="Times New Roman" w:hAnsi="Times New Roman" w:cs="Times New Roman"/>
                <w:b/>
                <w:sz w:val="25"/>
                <w:szCs w:val="25"/>
              </w:rPr>
              <w:t>ечень фельдшерских, фельдшерско-</w:t>
            </w:r>
            <w:r w:rsidRPr="0013102B">
              <w:rPr>
                <w:rFonts w:ascii="Times New Roman" w:hAnsi="Times New Roman" w:cs="Times New Roman"/>
                <w:b/>
                <w:sz w:val="25"/>
                <w:szCs w:val="25"/>
              </w:rPr>
              <w:t>акушерских пунктов, дифференцированных по численности обслуживаемого населения</w:t>
            </w:r>
          </w:p>
        </w:tc>
      </w:tr>
      <w:tr w:rsidR="000446F6" w:rsidRPr="00494CD9" w:rsidTr="00F14ADE">
        <w:tc>
          <w:tcPr>
            <w:tcW w:w="959" w:type="dxa"/>
            <w:vAlign w:val="center"/>
          </w:tcPr>
          <w:p w:rsidR="000446F6" w:rsidRPr="00FA56CB" w:rsidRDefault="000446F6" w:rsidP="00F14AD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1</w:t>
            </w:r>
            <w:r w:rsidR="00E340CF"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4.</w:t>
            </w:r>
          </w:p>
        </w:tc>
        <w:tc>
          <w:tcPr>
            <w:tcW w:w="9355" w:type="dxa"/>
          </w:tcPr>
          <w:p w:rsidR="000446F6" w:rsidRPr="00F27475" w:rsidRDefault="00B803F6" w:rsidP="00467495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B803F6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Показатели результативности деятельности медицинских организаций, финансируемых по </w:t>
            </w:r>
            <w:proofErr w:type="spellStart"/>
            <w:r w:rsidRPr="00B803F6">
              <w:rPr>
                <w:rFonts w:ascii="Times New Roman" w:hAnsi="Times New Roman" w:cs="Times New Roman"/>
                <w:b/>
                <w:sz w:val="25"/>
                <w:szCs w:val="25"/>
              </w:rPr>
              <w:t>подушевому</w:t>
            </w:r>
            <w:proofErr w:type="spellEnd"/>
            <w:r w:rsidRPr="00B803F6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помощи, а также порядок расчета их значений</w:t>
            </w:r>
          </w:p>
        </w:tc>
      </w:tr>
      <w:tr w:rsidR="00012D37" w:rsidRPr="00494CD9" w:rsidTr="00F14ADE">
        <w:tc>
          <w:tcPr>
            <w:tcW w:w="959" w:type="dxa"/>
            <w:vAlign w:val="center"/>
          </w:tcPr>
          <w:p w:rsidR="00012D37" w:rsidRPr="00FA56CB" w:rsidRDefault="00012D37" w:rsidP="00F14AD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1</w:t>
            </w:r>
            <w:r w:rsidR="00E340CF"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5.</w:t>
            </w:r>
          </w:p>
        </w:tc>
        <w:tc>
          <w:tcPr>
            <w:tcW w:w="9355" w:type="dxa"/>
          </w:tcPr>
          <w:p w:rsidR="00012D37" w:rsidRPr="00F27475" w:rsidRDefault="00BE6A47" w:rsidP="00467495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27475">
              <w:rPr>
                <w:rFonts w:ascii="Times New Roman" w:hAnsi="Times New Roman" w:cs="Times New Roman"/>
                <w:b/>
                <w:sz w:val="25"/>
                <w:szCs w:val="25"/>
              </w:rPr>
              <w:t>Перечень групп заболеваний, состояний, в том числе КСГ, при которых оказывается специализированная медицинская помощь в стационарных условиях и условиях дневного стационара</w:t>
            </w:r>
          </w:p>
        </w:tc>
      </w:tr>
      <w:tr w:rsidR="00012D37" w:rsidRPr="00494CD9" w:rsidTr="00F14ADE">
        <w:tc>
          <w:tcPr>
            <w:tcW w:w="959" w:type="dxa"/>
            <w:vAlign w:val="center"/>
          </w:tcPr>
          <w:p w:rsidR="00012D37" w:rsidRPr="00FA56CB" w:rsidRDefault="00012D37" w:rsidP="00F14AD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1</w:t>
            </w:r>
            <w:r w:rsidR="00B80DF6"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6.</w:t>
            </w:r>
          </w:p>
        </w:tc>
        <w:tc>
          <w:tcPr>
            <w:tcW w:w="9355" w:type="dxa"/>
          </w:tcPr>
          <w:p w:rsidR="00012D37" w:rsidRPr="00F27475" w:rsidRDefault="00012D37" w:rsidP="00467495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2747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Распределение КСГ заболеваний по профилям медицинской деятельности (КПГ) и коэффициенты относительной </w:t>
            </w:r>
            <w:proofErr w:type="spellStart"/>
            <w:r w:rsidRPr="00F27475">
              <w:rPr>
                <w:rFonts w:ascii="Times New Roman" w:hAnsi="Times New Roman" w:cs="Times New Roman"/>
                <w:b/>
                <w:sz w:val="25"/>
                <w:szCs w:val="25"/>
              </w:rPr>
              <w:t>затратоемкости</w:t>
            </w:r>
            <w:proofErr w:type="spellEnd"/>
            <w:r w:rsidRPr="00F2747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КСГ/КПГ (для медицинской помощи, оказанной в стационарных условиях)</w:t>
            </w:r>
          </w:p>
        </w:tc>
      </w:tr>
      <w:tr w:rsidR="00012D37" w:rsidRPr="00494CD9" w:rsidTr="00F14ADE">
        <w:tc>
          <w:tcPr>
            <w:tcW w:w="959" w:type="dxa"/>
            <w:vAlign w:val="center"/>
          </w:tcPr>
          <w:p w:rsidR="00012D37" w:rsidRPr="00FA56CB" w:rsidRDefault="00012D37" w:rsidP="00F14AD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1</w:t>
            </w:r>
            <w:r w:rsidR="00B80DF6"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7.</w:t>
            </w:r>
          </w:p>
        </w:tc>
        <w:tc>
          <w:tcPr>
            <w:tcW w:w="9355" w:type="dxa"/>
          </w:tcPr>
          <w:p w:rsidR="00012D37" w:rsidRPr="00F27475" w:rsidRDefault="00012D37" w:rsidP="00467495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2747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Распределение КСГ заболеваний по профилям медицинской деятельности (КПГ) и коэффициенты относительной </w:t>
            </w:r>
            <w:proofErr w:type="spellStart"/>
            <w:r w:rsidRPr="00F27475">
              <w:rPr>
                <w:rFonts w:ascii="Times New Roman" w:hAnsi="Times New Roman" w:cs="Times New Roman"/>
                <w:b/>
                <w:sz w:val="25"/>
                <w:szCs w:val="25"/>
              </w:rPr>
              <w:t>затратоемкости</w:t>
            </w:r>
            <w:proofErr w:type="spellEnd"/>
            <w:r w:rsidRPr="00F2747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КСГ/КПГ (для медицинской помощи, оказанной в условиях дневного стационара)</w:t>
            </w:r>
          </w:p>
        </w:tc>
      </w:tr>
      <w:tr w:rsidR="003B63C5" w:rsidRPr="00494CD9" w:rsidTr="00F14ADE">
        <w:tc>
          <w:tcPr>
            <w:tcW w:w="959" w:type="dxa"/>
            <w:vAlign w:val="center"/>
          </w:tcPr>
          <w:p w:rsidR="003B63C5" w:rsidRPr="00FA56CB" w:rsidRDefault="003B63C5" w:rsidP="00F14ADE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1</w:t>
            </w:r>
            <w:r w:rsidR="00B80DF6"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8.</w:t>
            </w:r>
          </w:p>
        </w:tc>
        <w:tc>
          <w:tcPr>
            <w:tcW w:w="9355" w:type="dxa"/>
          </w:tcPr>
          <w:p w:rsidR="005E0E67" w:rsidRDefault="005E0E67" w:rsidP="00467495">
            <w:pPr>
              <w:pStyle w:val="a4"/>
              <w:ind w:left="51"/>
              <w:contextualSpacing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Перечень КСГ</w:t>
            </w:r>
          </w:p>
          <w:p w:rsidR="006402BA" w:rsidRPr="00494CD9" w:rsidRDefault="006402BA" w:rsidP="00467495">
            <w:pPr>
              <w:pStyle w:val="a4"/>
              <w:ind w:left="51"/>
              <w:contextualSpacing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1.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Перечень КСГ круглосуточного и дневного стационара, подлежащих 100% оплате при фактической длительности лечения </w:t>
            </w:r>
          </w:p>
          <w:p w:rsidR="006402BA" w:rsidRPr="00494CD9" w:rsidRDefault="006402BA" w:rsidP="00467495">
            <w:pPr>
              <w:pStyle w:val="a4"/>
              <w:ind w:left="51"/>
              <w:contextualSpacing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до 3-х дней включительно</w:t>
            </w:r>
          </w:p>
          <w:p w:rsidR="006402BA" w:rsidRPr="00494CD9" w:rsidRDefault="006402BA" w:rsidP="00467495">
            <w:pPr>
              <w:pStyle w:val="a4"/>
              <w:ind w:left="51"/>
              <w:contextualSpacing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2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.  Значение коэффициента специфики оказания медицинской помощи в стационаре и дневном стационаре</w:t>
            </w:r>
          </w:p>
          <w:p w:rsidR="006402BA" w:rsidRDefault="005943C7" w:rsidP="00467495">
            <w:pPr>
              <w:pStyle w:val="a4"/>
              <w:ind w:left="51"/>
              <w:contextualSpacing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Таблица 3</w:t>
            </w:r>
            <w:r w:rsidR="006402BA"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  <w:r w:rsidR="006402BA"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Перечень КСГ лучевой терапии в сочетании </w:t>
            </w:r>
            <w:proofErr w:type="gramStart"/>
            <w:r w:rsidR="006402BA" w:rsidRPr="00494CD9">
              <w:rPr>
                <w:rFonts w:ascii="Times New Roman" w:hAnsi="Times New Roman" w:cs="Times New Roman"/>
                <w:sz w:val="25"/>
                <w:szCs w:val="25"/>
              </w:rPr>
              <w:t>с</w:t>
            </w:r>
            <w:proofErr w:type="gramEnd"/>
            <w:r w:rsidR="006402BA"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лекарственной при злокачественных новообразованиях</w:t>
            </w:r>
          </w:p>
          <w:p w:rsidR="005E0E67" w:rsidRPr="00494CD9" w:rsidRDefault="005E0E67" w:rsidP="005E0E67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Таблица 4.</w:t>
            </w:r>
            <w:r w:rsidRPr="003A57B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5E0E67">
              <w:rPr>
                <w:rFonts w:ascii="Times New Roman" w:hAnsi="Times New Roman"/>
                <w:sz w:val="26"/>
                <w:szCs w:val="26"/>
              </w:rPr>
              <w:t xml:space="preserve">Перечень КСГ, </w:t>
            </w:r>
            <w:proofErr w:type="gramStart"/>
            <w:r w:rsidRPr="005E0E67">
              <w:rPr>
                <w:rFonts w:ascii="Times New Roman" w:hAnsi="Times New Roman"/>
                <w:sz w:val="26"/>
                <w:szCs w:val="26"/>
              </w:rPr>
              <w:t>которые</w:t>
            </w:r>
            <w:proofErr w:type="gramEnd"/>
            <w:r w:rsidRPr="005E0E67">
              <w:rPr>
                <w:rFonts w:ascii="Times New Roman" w:hAnsi="Times New Roman"/>
                <w:sz w:val="26"/>
                <w:szCs w:val="26"/>
              </w:rPr>
              <w:t xml:space="preserve"> предполагают хирургическое вмешательство </w:t>
            </w:r>
            <w:r w:rsidRPr="005E0E67">
              <w:rPr>
                <w:rFonts w:ascii="Times New Roman" w:hAnsi="Times New Roman"/>
                <w:sz w:val="26"/>
                <w:szCs w:val="26"/>
              </w:rPr>
              <w:br/>
              <w:t xml:space="preserve">или </w:t>
            </w:r>
            <w:proofErr w:type="spellStart"/>
            <w:r w:rsidRPr="005E0E67">
              <w:rPr>
                <w:rFonts w:ascii="Times New Roman" w:hAnsi="Times New Roman"/>
                <w:sz w:val="26"/>
                <w:szCs w:val="26"/>
              </w:rPr>
              <w:t>тромболитическую</w:t>
            </w:r>
            <w:proofErr w:type="spellEnd"/>
            <w:r w:rsidRPr="005E0E67">
              <w:rPr>
                <w:rFonts w:ascii="Times New Roman" w:hAnsi="Times New Roman"/>
                <w:sz w:val="26"/>
                <w:szCs w:val="26"/>
              </w:rPr>
              <w:t xml:space="preserve"> терапию</w:t>
            </w:r>
          </w:p>
        </w:tc>
      </w:tr>
      <w:tr w:rsidR="00595639" w:rsidRPr="00494CD9" w:rsidTr="00F14ADE">
        <w:tc>
          <w:tcPr>
            <w:tcW w:w="959" w:type="dxa"/>
            <w:vAlign w:val="center"/>
          </w:tcPr>
          <w:p w:rsidR="00595639" w:rsidRPr="00FA56CB" w:rsidRDefault="00595639" w:rsidP="00F14ADE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1</w:t>
            </w:r>
            <w:r w:rsidR="00DB72C6"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9.</w:t>
            </w:r>
          </w:p>
        </w:tc>
        <w:tc>
          <w:tcPr>
            <w:tcW w:w="9355" w:type="dxa"/>
          </w:tcPr>
          <w:p w:rsidR="00595639" w:rsidRPr="00494CD9" w:rsidRDefault="00595639" w:rsidP="00467495">
            <w:pPr>
              <w:pStyle w:val="a4"/>
              <w:tabs>
                <w:tab w:val="left" w:pos="284"/>
                <w:tab w:val="left" w:pos="1134"/>
              </w:tabs>
              <w:spacing w:before="120" w:after="120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Таблица 1. 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Коэффициент сложности лечения пациента</w:t>
            </w:r>
          </w:p>
          <w:p w:rsidR="00595639" w:rsidRPr="00494CD9" w:rsidRDefault="00595639" w:rsidP="00467495">
            <w:pPr>
              <w:pStyle w:val="a4"/>
              <w:tabs>
                <w:tab w:val="left" w:pos="284"/>
                <w:tab w:val="left" w:pos="1134"/>
              </w:tabs>
              <w:spacing w:before="120" w:after="120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2.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Сочетанные хирургические вмешательства</w:t>
            </w:r>
          </w:p>
          <w:p w:rsidR="00595639" w:rsidRPr="00494CD9" w:rsidRDefault="00595639" w:rsidP="00467495">
            <w:pPr>
              <w:pStyle w:val="a4"/>
              <w:tabs>
                <w:tab w:val="left" w:pos="284"/>
                <w:tab w:val="left" w:pos="1134"/>
              </w:tabs>
              <w:spacing w:before="120" w:after="120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3.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Проведение однотипных операций на парных органах</w:t>
            </w:r>
          </w:p>
          <w:p w:rsidR="00595639" w:rsidRPr="00494CD9" w:rsidRDefault="00595639" w:rsidP="00467495">
            <w:pPr>
              <w:pStyle w:val="a4"/>
              <w:tabs>
                <w:tab w:val="left" w:pos="284"/>
                <w:tab w:val="left" w:pos="1134"/>
              </w:tabs>
              <w:spacing w:before="120" w:after="120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4.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Перечень рентгенохирургических услуг, входящих в состав услуги. Рентгенохирургическое вмешательство</w:t>
            </w:r>
          </w:p>
          <w:p w:rsidR="00595639" w:rsidRPr="00494CD9" w:rsidRDefault="00595639" w:rsidP="00467495">
            <w:pPr>
              <w:pStyle w:val="a4"/>
              <w:tabs>
                <w:tab w:val="left" w:pos="284"/>
                <w:tab w:val="left" w:pos="1134"/>
              </w:tabs>
              <w:spacing w:before="120" w:after="120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5.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Перечень исключений, не предусматривающий возможность выбора между номенклатурой и диагнозом</w:t>
            </w:r>
          </w:p>
          <w:p w:rsidR="00595639" w:rsidRPr="00494CD9" w:rsidRDefault="00595639" w:rsidP="00467495">
            <w:pPr>
              <w:pStyle w:val="a4"/>
              <w:tabs>
                <w:tab w:val="left" w:pos="284"/>
                <w:tab w:val="left" w:pos="1134"/>
              </w:tabs>
              <w:spacing w:before="120" w:after="120"/>
              <w:ind w:left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494CD9">
              <w:rPr>
                <w:rFonts w:ascii="Times New Roman" w:hAnsi="Times New Roman" w:cs="Times New Roman"/>
                <w:b/>
                <w:sz w:val="25"/>
                <w:szCs w:val="25"/>
              </w:rPr>
              <w:t>Таблица 6.</w:t>
            </w:r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Критерии применения КСЛП к случаям </w:t>
            </w:r>
            <w:proofErr w:type="spellStart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антимикробной</w:t>
            </w:r>
            <w:proofErr w:type="spellEnd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терапии инфекций, вызванных </w:t>
            </w:r>
            <w:proofErr w:type="spellStart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>полирезистентными</w:t>
            </w:r>
            <w:proofErr w:type="spellEnd"/>
            <w:r w:rsidRPr="00494CD9">
              <w:rPr>
                <w:rFonts w:ascii="Times New Roman" w:hAnsi="Times New Roman" w:cs="Times New Roman"/>
                <w:sz w:val="25"/>
                <w:szCs w:val="25"/>
              </w:rPr>
              <w:t xml:space="preserve"> микроорганизмами</w:t>
            </w:r>
          </w:p>
        </w:tc>
      </w:tr>
      <w:tr w:rsidR="00717DFF" w:rsidRPr="00494CD9" w:rsidTr="00F14ADE">
        <w:tc>
          <w:tcPr>
            <w:tcW w:w="959" w:type="dxa"/>
            <w:vAlign w:val="center"/>
          </w:tcPr>
          <w:p w:rsidR="00717DFF" w:rsidRPr="00FA56CB" w:rsidRDefault="00DB72C6" w:rsidP="00F14ADE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20.</w:t>
            </w:r>
          </w:p>
        </w:tc>
        <w:tc>
          <w:tcPr>
            <w:tcW w:w="9355" w:type="dxa"/>
          </w:tcPr>
          <w:p w:rsidR="00717DFF" w:rsidRPr="00E172E1" w:rsidRDefault="00717DFF" w:rsidP="005E0E67">
            <w:pPr>
              <w:pStyle w:val="a4"/>
              <w:ind w:left="51"/>
              <w:contextualSpacing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172E1">
              <w:rPr>
                <w:rFonts w:ascii="Times New Roman" w:hAnsi="Times New Roman" w:cs="Times New Roman"/>
                <w:b/>
                <w:sz w:val="25"/>
                <w:szCs w:val="25"/>
              </w:rPr>
              <w:t>Коэффициент уровня (подуровня) на 202</w:t>
            </w:r>
            <w:r w:rsidR="005E0E67">
              <w:rPr>
                <w:rFonts w:ascii="Times New Roman" w:hAnsi="Times New Roman" w:cs="Times New Roman"/>
                <w:b/>
                <w:sz w:val="25"/>
                <w:szCs w:val="25"/>
              </w:rPr>
              <w:t>2</w:t>
            </w:r>
            <w:r w:rsidRPr="00E172E1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год</w:t>
            </w:r>
          </w:p>
        </w:tc>
      </w:tr>
      <w:tr w:rsidR="00E4778B" w:rsidRPr="00494CD9" w:rsidTr="00F14ADE">
        <w:tc>
          <w:tcPr>
            <w:tcW w:w="959" w:type="dxa"/>
            <w:vAlign w:val="center"/>
          </w:tcPr>
          <w:p w:rsidR="00E4778B" w:rsidRPr="00FA56CB" w:rsidRDefault="00DB72C6" w:rsidP="00F14ADE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21.</w:t>
            </w:r>
          </w:p>
        </w:tc>
        <w:tc>
          <w:tcPr>
            <w:tcW w:w="9355" w:type="dxa"/>
          </w:tcPr>
          <w:p w:rsidR="00E4778B" w:rsidRPr="00E172E1" w:rsidRDefault="00E4778B" w:rsidP="00467495">
            <w:pPr>
              <w:pStyle w:val="a4"/>
              <w:ind w:left="51"/>
              <w:contextualSpacing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172E1">
              <w:rPr>
                <w:rFonts w:ascii="Times New Roman" w:hAnsi="Times New Roman" w:cs="Times New Roman"/>
                <w:b/>
                <w:sz w:val="25"/>
                <w:szCs w:val="25"/>
              </w:rPr>
              <w:t>Перечень видов высокотехнологичной медицинской помощи, содержащий, в том числе, методы лечения и источники финансового обеспечения высокотехнологичной медицинской помощи</w:t>
            </w:r>
          </w:p>
        </w:tc>
      </w:tr>
      <w:tr w:rsidR="00FD58B3" w:rsidRPr="00494CD9" w:rsidTr="00F14ADE">
        <w:tc>
          <w:tcPr>
            <w:tcW w:w="959" w:type="dxa"/>
            <w:vAlign w:val="center"/>
          </w:tcPr>
          <w:p w:rsidR="00FD58B3" w:rsidRPr="00FA56CB" w:rsidRDefault="00FD58B3" w:rsidP="00F14ADE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22.</w:t>
            </w:r>
          </w:p>
        </w:tc>
        <w:tc>
          <w:tcPr>
            <w:tcW w:w="9355" w:type="dxa"/>
          </w:tcPr>
          <w:p w:rsidR="00FD58B3" w:rsidRPr="00E172E1" w:rsidRDefault="00FD58B3" w:rsidP="00467495">
            <w:pPr>
              <w:pStyle w:val="a4"/>
              <w:ind w:left="51"/>
              <w:contextualSpacing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172E1">
              <w:rPr>
                <w:rFonts w:ascii="Times New Roman" w:hAnsi="Times New Roman" w:cs="Times New Roman"/>
                <w:b/>
                <w:sz w:val="25"/>
                <w:szCs w:val="25"/>
              </w:rPr>
              <w:t>Тарифы на медицинские услуги, оказываемые в рамках терри</w:t>
            </w:r>
            <w:r w:rsidR="00537B10">
              <w:rPr>
                <w:rFonts w:ascii="Times New Roman" w:hAnsi="Times New Roman" w:cs="Times New Roman"/>
                <w:b/>
                <w:sz w:val="25"/>
                <w:szCs w:val="25"/>
              </w:rPr>
              <w:t>ториальной программы ОМС на 2022</w:t>
            </w:r>
            <w:r w:rsidRPr="00E172E1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год, в условиях круглосуточного стационара</w:t>
            </w:r>
          </w:p>
        </w:tc>
      </w:tr>
      <w:tr w:rsidR="00A65310" w:rsidRPr="00494CD9" w:rsidTr="00F14ADE">
        <w:tc>
          <w:tcPr>
            <w:tcW w:w="959" w:type="dxa"/>
            <w:vAlign w:val="center"/>
          </w:tcPr>
          <w:p w:rsidR="00A65310" w:rsidRPr="00FA56CB" w:rsidRDefault="00A65310" w:rsidP="00F14ADE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2</w:t>
            </w:r>
            <w:r w:rsidR="00CC5DE8"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3.</w:t>
            </w:r>
          </w:p>
        </w:tc>
        <w:tc>
          <w:tcPr>
            <w:tcW w:w="9355" w:type="dxa"/>
          </w:tcPr>
          <w:p w:rsidR="00A65310" w:rsidRPr="00E172E1" w:rsidRDefault="00A65310" w:rsidP="004674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172E1">
              <w:rPr>
                <w:rFonts w:ascii="Times New Roman" w:hAnsi="Times New Roman" w:cs="Times New Roman"/>
                <w:b/>
                <w:sz w:val="25"/>
                <w:szCs w:val="25"/>
              </w:rPr>
              <w:t>Доля заработной платы в составе норматива финансовых затрат на  единицу объема медицинской помощи</w:t>
            </w:r>
          </w:p>
        </w:tc>
      </w:tr>
      <w:tr w:rsidR="00DA759E" w:rsidRPr="00494CD9" w:rsidTr="00F14ADE">
        <w:tc>
          <w:tcPr>
            <w:tcW w:w="959" w:type="dxa"/>
            <w:vAlign w:val="center"/>
          </w:tcPr>
          <w:p w:rsidR="00DA759E" w:rsidRPr="00FA56CB" w:rsidRDefault="009B39C2" w:rsidP="00F14ADE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24</w:t>
            </w:r>
            <w:r w:rsidR="00F46378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</w:tc>
        <w:tc>
          <w:tcPr>
            <w:tcW w:w="9355" w:type="dxa"/>
          </w:tcPr>
          <w:p w:rsidR="007B7379" w:rsidRPr="00E172E1" w:rsidRDefault="00B803F6" w:rsidP="00467495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B803F6">
              <w:rPr>
                <w:rFonts w:ascii="Times New Roman" w:hAnsi="Times New Roman" w:cs="Times New Roman"/>
                <w:b/>
                <w:sz w:val="25"/>
                <w:szCs w:val="25"/>
              </w:rPr>
              <w:t>Перечень оснований, размер неоплаты, неполной оплаты затрат на оказание медицинской помощи в рамках территориальной программы обязательного медицинского страхования, а также штрафов за неоказание, несвоевременное оказание либо оказание медицинской помощи ненадлежащего качества</w:t>
            </w:r>
          </w:p>
        </w:tc>
      </w:tr>
      <w:tr w:rsidR="009F2129" w:rsidRPr="00494CD9" w:rsidTr="00F14ADE">
        <w:tc>
          <w:tcPr>
            <w:tcW w:w="959" w:type="dxa"/>
            <w:vAlign w:val="center"/>
          </w:tcPr>
          <w:p w:rsidR="009F2129" w:rsidRPr="00FA56CB" w:rsidRDefault="00F468E9" w:rsidP="00F14ADE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2</w:t>
            </w:r>
            <w:r w:rsidR="009B39C2"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5</w:t>
            </w:r>
            <w:r w:rsidR="00F46378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</w:tc>
        <w:tc>
          <w:tcPr>
            <w:tcW w:w="9355" w:type="dxa"/>
          </w:tcPr>
          <w:p w:rsidR="009F2129" w:rsidRPr="00E172E1" w:rsidRDefault="00EA6266" w:rsidP="007701DD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Исключено</w:t>
            </w:r>
            <w:r w:rsidR="00274474">
              <w:rPr>
                <w:rFonts w:ascii="Times New Roman" w:hAnsi="Times New Roman" w:cs="Times New Roman"/>
                <w:b/>
                <w:sz w:val="25"/>
                <w:szCs w:val="25"/>
              </w:rPr>
              <w:t>*</w:t>
            </w:r>
          </w:p>
        </w:tc>
      </w:tr>
      <w:tr w:rsidR="009A5B79" w:rsidRPr="00494CD9" w:rsidTr="00F14ADE">
        <w:tc>
          <w:tcPr>
            <w:tcW w:w="959" w:type="dxa"/>
            <w:vAlign w:val="center"/>
          </w:tcPr>
          <w:p w:rsidR="009A5B79" w:rsidRPr="00FA56CB" w:rsidRDefault="00CA32C6" w:rsidP="00F14ADE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26</w:t>
            </w:r>
            <w:r w:rsidR="00F46378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</w:tc>
        <w:tc>
          <w:tcPr>
            <w:tcW w:w="9355" w:type="dxa"/>
          </w:tcPr>
          <w:p w:rsidR="009A5B79" w:rsidRPr="00E172E1" w:rsidRDefault="00EA6266" w:rsidP="00A37A51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Исключено</w:t>
            </w:r>
            <w:r w:rsidR="00274474">
              <w:rPr>
                <w:rFonts w:ascii="Times New Roman" w:hAnsi="Times New Roman" w:cs="Times New Roman"/>
                <w:b/>
                <w:sz w:val="25"/>
                <w:szCs w:val="25"/>
              </w:rPr>
              <w:t>*</w:t>
            </w:r>
          </w:p>
        </w:tc>
      </w:tr>
      <w:tr w:rsidR="00CA32C6" w:rsidRPr="00494CD9" w:rsidTr="00F14ADE">
        <w:tc>
          <w:tcPr>
            <w:tcW w:w="959" w:type="dxa"/>
            <w:vAlign w:val="center"/>
          </w:tcPr>
          <w:p w:rsidR="00CA32C6" w:rsidRPr="00FA56CB" w:rsidRDefault="00CA32C6" w:rsidP="00F14ADE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27</w:t>
            </w:r>
            <w:r w:rsidR="00F46378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</w:tc>
        <w:tc>
          <w:tcPr>
            <w:tcW w:w="9355" w:type="dxa"/>
          </w:tcPr>
          <w:p w:rsidR="00CA32C6" w:rsidRPr="00E172E1" w:rsidRDefault="00EA6266" w:rsidP="007701DD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Исключено</w:t>
            </w:r>
            <w:r w:rsidR="00274474">
              <w:rPr>
                <w:rFonts w:ascii="Times New Roman" w:hAnsi="Times New Roman" w:cs="Times New Roman"/>
                <w:b/>
                <w:sz w:val="25"/>
                <w:szCs w:val="25"/>
              </w:rPr>
              <w:t>*</w:t>
            </w:r>
          </w:p>
        </w:tc>
      </w:tr>
      <w:tr w:rsidR="00CA32C6" w:rsidRPr="00494CD9" w:rsidTr="00F14ADE">
        <w:tc>
          <w:tcPr>
            <w:tcW w:w="959" w:type="dxa"/>
            <w:vAlign w:val="center"/>
          </w:tcPr>
          <w:p w:rsidR="00CA32C6" w:rsidRPr="00FA56CB" w:rsidRDefault="00CA32C6" w:rsidP="00F14ADE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28</w:t>
            </w:r>
            <w:r w:rsidR="00F46378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</w:tc>
        <w:tc>
          <w:tcPr>
            <w:tcW w:w="9355" w:type="dxa"/>
          </w:tcPr>
          <w:p w:rsidR="00CA32C6" w:rsidRPr="00E172E1" w:rsidRDefault="00EA6266" w:rsidP="00A37A51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Исключено</w:t>
            </w:r>
            <w:r w:rsidR="00274474">
              <w:rPr>
                <w:rFonts w:ascii="Times New Roman" w:hAnsi="Times New Roman" w:cs="Times New Roman"/>
                <w:b/>
                <w:sz w:val="25"/>
                <w:szCs w:val="25"/>
              </w:rPr>
              <w:t>*</w:t>
            </w:r>
          </w:p>
        </w:tc>
      </w:tr>
      <w:tr w:rsidR="00CA32C6" w:rsidRPr="00494CD9" w:rsidTr="000426C4">
        <w:trPr>
          <w:trHeight w:val="340"/>
        </w:trPr>
        <w:tc>
          <w:tcPr>
            <w:tcW w:w="959" w:type="dxa"/>
            <w:vAlign w:val="center"/>
          </w:tcPr>
          <w:p w:rsidR="00CA32C6" w:rsidRPr="00FA56CB" w:rsidRDefault="00CA32C6" w:rsidP="00F14ADE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29</w:t>
            </w:r>
            <w:r w:rsidR="00F46378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</w:tc>
        <w:tc>
          <w:tcPr>
            <w:tcW w:w="9355" w:type="dxa"/>
          </w:tcPr>
          <w:p w:rsidR="00CA32C6" w:rsidRPr="00E172E1" w:rsidRDefault="00EA6266" w:rsidP="00A37A51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Исключено</w:t>
            </w:r>
            <w:r w:rsidR="00274474">
              <w:rPr>
                <w:rFonts w:ascii="Times New Roman" w:hAnsi="Times New Roman" w:cs="Times New Roman"/>
                <w:b/>
                <w:sz w:val="25"/>
                <w:szCs w:val="25"/>
              </w:rPr>
              <w:t>*</w:t>
            </w:r>
          </w:p>
        </w:tc>
      </w:tr>
      <w:tr w:rsidR="00CA32C6" w:rsidRPr="00494CD9" w:rsidTr="000426C4">
        <w:trPr>
          <w:trHeight w:val="415"/>
        </w:trPr>
        <w:tc>
          <w:tcPr>
            <w:tcW w:w="959" w:type="dxa"/>
            <w:vAlign w:val="center"/>
          </w:tcPr>
          <w:p w:rsidR="00CA32C6" w:rsidRPr="00FA56CB" w:rsidRDefault="00CA32C6" w:rsidP="00F14ADE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30</w:t>
            </w:r>
            <w:r w:rsidR="00F46378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</w:tc>
        <w:tc>
          <w:tcPr>
            <w:tcW w:w="9355" w:type="dxa"/>
          </w:tcPr>
          <w:p w:rsidR="00CA32C6" w:rsidRPr="000426C4" w:rsidRDefault="00EA6266" w:rsidP="000426C4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Исключено</w:t>
            </w:r>
            <w:r w:rsidR="00274474">
              <w:rPr>
                <w:rFonts w:ascii="Times New Roman" w:hAnsi="Times New Roman" w:cs="Times New Roman"/>
                <w:b/>
                <w:sz w:val="25"/>
                <w:szCs w:val="25"/>
              </w:rPr>
              <w:t>*</w:t>
            </w:r>
          </w:p>
        </w:tc>
      </w:tr>
      <w:tr w:rsidR="00CA32C6" w:rsidRPr="00494CD9" w:rsidTr="00F14ADE">
        <w:tc>
          <w:tcPr>
            <w:tcW w:w="959" w:type="dxa"/>
            <w:vAlign w:val="center"/>
          </w:tcPr>
          <w:p w:rsidR="00CA32C6" w:rsidRPr="00FA56CB" w:rsidRDefault="00CA32C6" w:rsidP="00F14ADE">
            <w:pPr>
              <w:pStyle w:val="a4"/>
              <w:ind w:left="51"/>
              <w:contextualSpacing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FA56CB">
              <w:rPr>
                <w:rFonts w:ascii="Times New Roman" w:hAnsi="Times New Roman" w:cs="Times New Roman"/>
                <w:b/>
                <w:sz w:val="25"/>
                <w:szCs w:val="25"/>
              </w:rPr>
              <w:t>31</w:t>
            </w:r>
            <w:r w:rsidR="00F14ADE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</w:tc>
        <w:tc>
          <w:tcPr>
            <w:tcW w:w="9355" w:type="dxa"/>
          </w:tcPr>
          <w:p w:rsidR="00CA32C6" w:rsidRPr="00E172E1" w:rsidRDefault="00CA32C6" w:rsidP="00467495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172E1">
              <w:rPr>
                <w:rFonts w:ascii="Times New Roman" w:hAnsi="Times New Roman" w:cs="Times New Roman"/>
                <w:b/>
                <w:sz w:val="25"/>
                <w:szCs w:val="25"/>
              </w:rPr>
              <w:t>Перечень приложений к Соглашению</w:t>
            </w:r>
          </w:p>
          <w:p w:rsidR="00CA32C6" w:rsidRPr="00E172E1" w:rsidRDefault="00CA32C6" w:rsidP="00467495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</w:tr>
    </w:tbl>
    <w:p w:rsidR="00823AED" w:rsidRDefault="00823AED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Default="002B52DA" w:rsidP="00467495">
      <w:pPr>
        <w:rPr>
          <w:rFonts w:ascii="Times New Roman" w:hAnsi="Times New Roman" w:cs="Times New Roman"/>
          <w:sz w:val="25"/>
          <w:szCs w:val="25"/>
        </w:rPr>
      </w:pPr>
    </w:p>
    <w:p w:rsidR="002B52DA" w:rsidRPr="00A36B1A" w:rsidRDefault="004A2C33" w:rsidP="00467495">
      <w:p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/>
          <w:sz w:val="24"/>
        </w:rPr>
        <w:lastRenderedPageBreak/>
        <w:t>&lt;*&gt;</w:t>
      </w:r>
      <w:r w:rsidR="002B52DA" w:rsidRPr="00A36B1A">
        <w:rPr>
          <w:rFonts w:ascii="Times New Roman" w:hAnsi="Times New Roman" w:cs="Times New Roman"/>
          <w:i/>
          <w:sz w:val="25"/>
          <w:szCs w:val="25"/>
        </w:rPr>
        <w:t>Дополнительное соглашение от 21.01.2022 № 1 к Соглашению</w:t>
      </w:r>
    </w:p>
    <w:sectPr w:rsidR="002B52DA" w:rsidRPr="00A36B1A" w:rsidSect="00AB50F6">
      <w:headerReference w:type="default" r:id="rId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A7A" w:rsidRDefault="00EE0A7A" w:rsidP="00F468E9">
      <w:pPr>
        <w:spacing w:after="0" w:line="240" w:lineRule="auto"/>
      </w:pPr>
      <w:r>
        <w:separator/>
      </w:r>
    </w:p>
  </w:endnote>
  <w:endnote w:type="continuationSeparator" w:id="0">
    <w:p w:rsidR="00EE0A7A" w:rsidRDefault="00EE0A7A" w:rsidP="00F4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A7A" w:rsidRDefault="00EE0A7A" w:rsidP="00F468E9">
      <w:pPr>
        <w:spacing w:after="0" w:line="240" w:lineRule="auto"/>
      </w:pPr>
      <w:r>
        <w:separator/>
      </w:r>
    </w:p>
  </w:footnote>
  <w:footnote w:type="continuationSeparator" w:id="0">
    <w:p w:rsidR="00EE0A7A" w:rsidRDefault="00EE0A7A" w:rsidP="00F4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8322672"/>
      <w:docPartObj>
        <w:docPartGallery w:val="Page Numbers (Top of Page)"/>
        <w:docPartUnique/>
      </w:docPartObj>
    </w:sdtPr>
    <w:sdtContent>
      <w:p w:rsidR="00AB50F6" w:rsidRDefault="003227A8">
        <w:pPr>
          <w:pStyle w:val="ad"/>
          <w:jc w:val="center"/>
        </w:pPr>
        <w:fldSimple w:instr=" PAGE   \* MERGEFORMAT ">
          <w:r w:rsidR="000149BB">
            <w:rPr>
              <w:noProof/>
            </w:rPr>
            <w:t>2</w:t>
          </w:r>
        </w:fldSimple>
      </w:p>
    </w:sdtContent>
  </w:sdt>
  <w:p w:rsidR="00AB50F6" w:rsidRDefault="00AB50F6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A73"/>
    <w:rsid w:val="00012D37"/>
    <w:rsid w:val="000133E7"/>
    <w:rsid w:val="000149BB"/>
    <w:rsid w:val="00022FCD"/>
    <w:rsid w:val="00024A65"/>
    <w:rsid w:val="0002659E"/>
    <w:rsid w:val="00035027"/>
    <w:rsid w:val="000426C4"/>
    <w:rsid w:val="0004296E"/>
    <w:rsid w:val="000446F6"/>
    <w:rsid w:val="00055C35"/>
    <w:rsid w:val="00064A02"/>
    <w:rsid w:val="0006634B"/>
    <w:rsid w:val="00067F1A"/>
    <w:rsid w:val="00094302"/>
    <w:rsid w:val="00096683"/>
    <w:rsid w:val="000C2361"/>
    <w:rsid w:val="000C3D75"/>
    <w:rsid w:val="000C4C82"/>
    <w:rsid w:val="000C6A06"/>
    <w:rsid w:val="000D56D9"/>
    <w:rsid w:val="000D6993"/>
    <w:rsid w:val="000E00D5"/>
    <w:rsid w:val="000E09CE"/>
    <w:rsid w:val="000F3EBA"/>
    <w:rsid w:val="001014B0"/>
    <w:rsid w:val="001019C1"/>
    <w:rsid w:val="0010301C"/>
    <w:rsid w:val="001044C2"/>
    <w:rsid w:val="00111F1B"/>
    <w:rsid w:val="00121BE1"/>
    <w:rsid w:val="001241EA"/>
    <w:rsid w:val="0013102B"/>
    <w:rsid w:val="00134D30"/>
    <w:rsid w:val="00134FC6"/>
    <w:rsid w:val="00142858"/>
    <w:rsid w:val="00151379"/>
    <w:rsid w:val="00157C25"/>
    <w:rsid w:val="00195449"/>
    <w:rsid w:val="001C4F4E"/>
    <w:rsid w:val="001D071E"/>
    <w:rsid w:val="001E1C3C"/>
    <w:rsid w:val="001E50FD"/>
    <w:rsid w:val="001E6EED"/>
    <w:rsid w:val="001E7939"/>
    <w:rsid w:val="001F7E50"/>
    <w:rsid w:val="00205B95"/>
    <w:rsid w:val="0021098D"/>
    <w:rsid w:val="00216A2B"/>
    <w:rsid w:val="0025547C"/>
    <w:rsid w:val="00267611"/>
    <w:rsid w:val="00267711"/>
    <w:rsid w:val="00274474"/>
    <w:rsid w:val="00282736"/>
    <w:rsid w:val="002B52DA"/>
    <w:rsid w:val="002E1F22"/>
    <w:rsid w:val="002F0B34"/>
    <w:rsid w:val="003227A8"/>
    <w:rsid w:val="00324A73"/>
    <w:rsid w:val="003523AC"/>
    <w:rsid w:val="003538A8"/>
    <w:rsid w:val="00362499"/>
    <w:rsid w:val="003653FF"/>
    <w:rsid w:val="00370366"/>
    <w:rsid w:val="0037233D"/>
    <w:rsid w:val="003B44E1"/>
    <w:rsid w:val="003B63C5"/>
    <w:rsid w:val="003C3DCF"/>
    <w:rsid w:val="003D3932"/>
    <w:rsid w:val="003E135D"/>
    <w:rsid w:val="003F066B"/>
    <w:rsid w:val="003F57D6"/>
    <w:rsid w:val="00402864"/>
    <w:rsid w:val="004074C8"/>
    <w:rsid w:val="004122F6"/>
    <w:rsid w:val="00417D0C"/>
    <w:rsid w:val="00417E83"/>
    <w:rsid w:val="00424C9E"/>
    <w:rsid w:val="00427E20"/>
    <w:rsid w:val="00467495"/>
    <w:rsid w:val="004734FC"/>
    <w:rsid w:val="00494CD9"/>
    <w:rsid w:val="00494E5C"/>
    <w:rsid w:val="0049762D"/>
    <w:rsid w:val="004A070C"/>
    <w:rsid w:val="004A2C33"/>
    <w:rsid w:val="004A3A0B"/>
    <w:rsid w:val="004A4061"/>
    <w:rsid w:val="004C0B1D"/>
    <w:rsid w:val="004C3E5D"/>
    <w:rsid w:val="004D61CE"/>
    <w:rsid w:val="004F2E5E"/>
    <w:rsid w:val="004F657D"/>
    <w:rsid w:val="005000FD"/>
    <w:rsid w:val="0051219F"/>
    <w:rsid w:val="00512D9C"/>
    <w:rsid w:val="005343BE"/>
    <w:rsid w:val="00536AFD"/>
    <w:rsid w:val="00537B10"/>
    <w:rsid w:val="00542F39"/>
    <w:rsid w:val="0055726E"/>
    <w:rsid w:val="00570436"/>
    <w:rsid w:val="005861B4"/>
    <w:rsid w:val="00590AF7"/>
    <w:rsid w:val="005943C7"/>
    <w:rsid w:val="00595639"/>
    <w:rsid w:val="005A3CF9"/>
    <w:rsid w:val="005A4772"/>
    <w:rsid w:val="005D08AE"/>
    <w:rsid w:val="005D2A8D"/>
    <w:rsid w:val="005E0E67"/>
    <w:rsid w:val="005E4708"/>
    <w:rsid w:val="005F3CF5"/>
    <w:rsid w:val="005F56D0"/>
    <w:rsid w:val="006402BA"/>
    <w:rsid w:val="00641196"/>
    <w:rsid w:val="00652033"/>
    <w:rsid w:val="00652980"/>
    <w:rsid w:val="006622BF"/>
    <w:rsid w:val="00662611"/>
    <w:rsid w:val="006650DE"/>
    <w:rsid w:val="00677F40"/>
    <w:rsid w:val="00686FFD"/>
    <w:rsid w:val="006A17F2"/>
    <w:rsid w:val="006A36D0"/>
    <w:rsid w:val="006B0E16"/>
    <w:rsid w:val="006C1CB3"/>
    <w:rsid w:val="006C47AA"/>
    <w:rsid w:val="006F0279"/>
    <w:rsid w:val="006F14B3"/>
    <w:rsid w:val="00704F0C"/>
    <w:rsid w:val="00717DFF"/>
    <w:rsid w:val="0072063D"/>
    <w:rsid w:val="00720E29"/>
    <w:rsid w:val="0072207E"/>
    <w:rsid w:val="0073355E"/>
    <w:rsid w:val="00754332"/>
    <w:rsid w:val="007645E7"/>
    <w:rsid w:val="007646C1"/>
    <w:rsid w:val="007701DD"/>
    <w:rsid w:val="00775011"/>
    <w:rsid w:val="0078379E"/>
    <w:rsid w:val="007B7379"/>
    <w:rsid w:val="007D7FA1"/>
    <w:rsid w:val="00823AED"/>
    <w:rsid w:val="00832218"/>
    <w:rsid w:val="0083494A"/>
    <w:rsid w:val="00841ADB"/>
    <w:rsid w:val="00847DDC"/>
    <w:rsid w:val="00850E54"/>
    <w:rsid w:val="00857212"/>
    <w:rsid w:val="00863295"/>
    <w:rsid w:val="008746A4"/>
    <w:rsid w:val="00881628"/>
    <w:rsid w:val="00893CE7"/>
    <w:rsid w:val="00897FF6"/>
    <w:rsid w:val="008A1D0A"/>
    <w:rsid w:val="008A72A0"/>
    <w:rsid w:val="008B5101"/>
    <w:rsid w:val="008C3BC0"/>
    <w:rsid w:val="008D62EC"/>
    <w:rsid w:val="008D6657"/>
    <w:rsid w:val="008D7E04"/>
    <w:rsid w:val="008E49EF"/>
    <w:rsid w:val="008F0F68"/>
    <w:rsid w:val="00913C04"/>
    <w:rsid w:val="0094508B"/>
    <w:rsid w:val="00955FB1"/>
    <w:rsid w:val="009741EF"/>
    <w:rsid w:val="009812AB"/>
    <w:rsid w:val="00981E93"/>
    <w:rsid w:val="009940D3"/>
    <w:rsid w:val="00996C56"/>
    <w:rsid w:val="009A16FD"/>
    <w:rsid w:val="009A5B79"/>
    <w:rsid w:val="009B39C2"/>
    <w:rsid w:val="009D1E6E"/>
    <w:rsid w:val="009E1137"/>
    <w:rsid w:val="009E7413"/>
    <w:rsid w:val="009F2129"/>
    <w:rsid w:val="00A028FE"/>
    <w:rsid w:val="00A36B1A"/>
    <w:rsid w:val="00A375D9"/>
    <w:rsid w:val="00A37A51"/>
    <w:rsid w:val="00A52057"/>
    <w:rsid w:val="00A63492"/>
    <w:rsid w:val="00A65310"/>
    <w:rsid w:val="00A7042A"/>
    <w:rsid w:val="00A8488E"/>
    <w:rsid w:val="00A94DCD"/>
    <w:rsid w:val="00A9553B"/>
    <w:rsid w:val="00AA0F33"/>
    <w:rsid w:val="00AA5B51"/>
    <w:rsid w:val="00AA7184"/>
    <w:rsid w:val="00AB1E8E"/>
    <w:rsid w:val="00AB50F6"/>
    <w:rsid w:val="00AB618C"/>
    <w:rsid w:val="00B02289"/>
    <w:rsid w:val="00B56E61"/>
    <w:rsid w:val="00B7392E"/>
    <w:rsid w:val="00B75FC1"/>
    <w:rsid w:val="00B77BF2"/>
    <w:rsid w:val="00B803F6"/>
    <w:rsid w:val="00B80DF6"/>
    <w:rsid w:val="00B81C6A"/>
    <w:rsid w:val="00BA1249"/>
    <w:rsid w:val="00BA16C1"/>
    <w:rsid w:val="00BA1F6C"/>
    <w:rsid w:val="00BB0240"/>
    <w:rsid w:val="00BC7D33"/>
    <w:rsid w:val="00BE17A1"/>
    <w:rsid w:val="00BE6A47"/>
    <w:rsid w:val="00C02315"/>
    <w:rsid w:val="00C13B64"/>
    <w:rsid w:val="00C35B0F"/>
    <w:rsid w:val="00C525C9"/>
    <w:rsid w:val="00C57F37"/>
    <w:rsid w:val="00C64082"/>
    <w:rsid w:val="00C65BDF"/>
    <w:rsid w:val="00C71D36"/>
    <w:rsid w:val="00C7314E"/>
    <w:rsid w:val="00C7583F"/>
    <w:rsid w:val="00C852D1"/>
    <w:rsid w:val="00C92BA8"/>
    <w:rsid w:val="00C95176"/>
    <w:rsid w:val="00CA067C"/>
    <w:rsid w:val="00CA0C60"/>
    <w:rsid w:val="00CA246F"/>
    <w:rsid w:val="00CA32C6"/>
    <w:rsid w:val="00CB20F2"/>
    <w:rsid w:val="00CB2826"/>
    <w:rsid w:val="00CC5DE8"/>
    <w:rsid w:val="00CC5FAF"/>
    <w:rsid w:val="00CD0BCC"/>
    <w:rsid w:val="00CD343A"/>
    <w:rsid w:val="00CF71E2"/>
    <w:rsid w:val="00CF71EF"/>
    <w:rsid w:val="00D0510F"/>
    <w:rsid w:val="00D31D06"/>
    <w:rsid w:val="00D331F8"/>
    <w:rsid w:val="00D5097D"/>
    <w:rsid w:val="00D51EFC"/>
    <w:rsid w:val="00D62435"/>
    <w:rsid w:val="00D70619"/>
    <w:rsid w:val="00D93AF2"/>
    <w:rsid w:val="00D94565"/>
    <w:rsid w:val="00DA1837"/>
    <w:rsid w:val="00DA759E"/>
    <w:rsid w:val="00DB0CF3"/>
    <w:rsid w:val="00DB72C6"/>
    <w:rsid w:val="00E00CBA"/>
    <w:rsid w:val="00E172E1"/>
    <w:rsid w:val="00E21033"/>
    <w:rsid w:val="00E241BE"/>
    <w:rsid w:val="00E3006F"/>
    <w:rsid w:val="00E340CF"/>
    <w:rsid w:val="00E4778B"/>
    <w:rsid w:val="00E74087"/>
    <w:rsid w:val="00EA6266"/>
    <w:rsid w:val="00EB4279"/>
    <w:rsid w:val="00EB6079"/>
    <w:rsid w:val="00EE0A7A"/>
    <w:rsid w:val="00EE56AE"/>
    <w:rsid w:val="00F00CE4"/>
    <w:rsid w:val="00F01C02"/>
    <w:rsid w:val="00F02E95"/>
    <w:rsid w:val="00F070B2"/>
    <w:rsid w:val="00F1194A"/>
    <w:rsid w:val="00F14ADE"/>
    <w:rsid w:val="00F20DA0"/>
    <w:rsid w:val="00F26163"/>
    <w:rsid w:val="00F27475"/>
    <w:rsid w:val="00F301D6"/>
    <w:rsid w:val="00F30A84"/>
    <w:rsid w:val="00F46378"/>
    <w:rsid w:val="00F468E9"/>
    <w:rsid w:val="00F475A2"/>
    <w:rsid w:val="00F660DE"/>
    <w:rsid w:val="00F7148D"/>
    <w:rsid w:val="00F904DB"/>
    <w:rsid w:val="00F9613A"/>
    <w:rsid w:val="00FA5568"/>
    <w:rsid w:val="00FA56CB"/>
    <w:rsid w:val="00FD58B3"/>
    <w:rsid w:val="00FE297B"/>
    <w:rsid w:val="00F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324A73"/>
    <w:pPr>
      <w:ind w:left="720"/>
      <w:contextualSpacing/>
    </w:pPr>
  </w:style>
  <w:style w:type="paragraph" w:customStyle="1" w:styleId="ConsPlusTitle">
    <w:name w:val="ConsPlusTitle"/>
    <w:rsid w:val="00F714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0D56D9"/>
  </w:style>
  <w:style w:type="paragraph" w:styleId="a6">
    <w:name w:val="Balloon Text"/>
    <w:basedOn w:val="a"/>
    <w:link w:val="a7"/>
    <w:uiPriority w:val="99"/>
    <w:semiHidden/>
    <w:unhideWhenUsed/>
    <w:rsid w:val="00D70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619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857212"/>
    <w:rPr>
      <w:rFonts w:ascii="Times New Roman" w:hAnsi="Times New Roman"/>
      <w:sz w:val="22"/>
    </w:rPr>
  </w:style>
  <w:style w:type="paragraph" w:styleId="a8">
    <w:name w:val="Body Text"/>
    <w:basedOn w:val="a"/>
    <w:link w:val="a9"/>
    <w:semiHidden/>
    <w:unhideWhenUsed/>
    <w:rsid w:val="00595639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59563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F46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F468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F468E9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AB5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B50F6"/>
  </w:style>
  <w:style w:type="paragraph" w:styleId="af">
    <w:name w:val="footer"/>
    <w:basedOn w:val="a"/>
    <w:link w:val="af0"/>
    <w:uiPriority w:val="99"/>
    <w:semiHidden/>
    <w:unhideWhenUsed/>
    <w:rsid w:val="00AB5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B50F6"/>
  </w:style>
  <w:style w:type="paragraph" w:styleId="af1">
    <w:name w:val="endnote text"/>
    <w:basedOn w:val="a"/>
    <w:link w:val="af2"/>
    <w:uiPriority w:val="99"/>
    <w:semiHidden/>
    <w:unhideWhenUsed/>
    <w:rsid w:val="0083494A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83494A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8349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3BF49-E4E6-4EA1-AB4D-9C0665957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</dc:creator>
  <cp:lastModifiedBy>чайка</cp:lastModifiedBy>
  <cp:revision>8</cp:revision>
  <cp:lastPrinted>2021-01-22T05:32:00Z</cp:lastPrinted>
  <dcterms:created xsi:type="dcterms:W3CDTF">2022-02-10T06:21:00Z</dcterms:created>
  <dcterms:modified xsi:type="dcterms:W3CDTF">2022-03-14T10:51:00Z</dcterms:modified>
</cp:coreProperties>
</file>